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53462" w14:textId="4D6C5CC1" w:rsidR="00001C48" w:rsidRPr="005E1F1E" w:rsidRDefault="00AC3FEE" w:rsidP="00A63F12">
      <w:pPr>
        <w:pStyle w:val="paragraph"/>
        <w:spacing w:before="0" w:beforeAutospacing="0" w:after="0" w:afterAutospacing="0"/>
        <w:textAlignment w:val="baseline"/>
        <w:rPr>
          <w:rFonts w:ascii="Tahoma" w:hAnsi="Tahoma" w:cs="Tahoma"/>
          <w:sz w:val="20"/>
          <w:szCs w:val="20"/>
        </w:rPr>
      </w:pPr>
      <w:r w:rsidRPr="0085648C">
        <w:rPr>
          <w:rStyle w:val="normaltextrun"/>
          <w:rFonts w:ascii="Tahoma" w:hAnsi="Tahoma" w:cs="Tahoma"/>
          <w:color w:val="000000"/>
          <w:sz w:val="20"/>
          <w:szCs w:val="20"/>
          <w:shd w:val="clear" w:color="auto" w:fill="FFFFFF"/>
        </w:rPr>
        <w:t xml:space="preserve">The </w:t>
      </w:r>
      <w:r w:rsidR="00A63F12">
        <w:rPr>
          <w:rStyle w:val="normaltextrun"/>
          <w:rFonts w:ascii="Tahoma" w:hAnsi="Tahoma" w:cs="Tahoma"/>
          <w:b/>
          <w:bCs/>
          <w:color w:val="000000"/>
          <w:sz w:val="20"/>
          <w:szCs w:val="20"/>
          <w:shd w:val="clear" w:color="auto" w:fill="FFFFFF"/>
        </w:rPr>
        <w:t>Quality Assurance Engineer</w:t>
      </w:r>
      <w:r w:rsidRPr="0085648C">
        <w:rPr>
          <w:rStyle w:val="normaltextrun"/>
          <w:rFonts w:ascii="Tahoma" w:hAnsi="Tahoma" w:cs="Tahoma"/>
          <w:color w:val="000000"/>
          <w:sz w:val="20"/>
          <w:szCs w:val="20"/>
          <w:shd w:val="clear" w:color="auto" w:fill="FFFFFF"/>
        </w:rPr>
        <w:t xml:space="preserve"> will support the </w:t>
      </w:r>
      <w:r w:rsidR="00A63F12" w:rsidRPr="00A63F12">
        <w:rPr>
          <w:rStyle w:val="normaltextrun"/>
          <w:rFonts w:ascii="Tahoma" w:hAnsi="Tahoma" w:cs="Tahoma"/>
          <w:b/>
          <w:bCs/>
          <w:color w:val="000000"/>
          <w:sz w:val="20"/>
          <w:szCs w:val="20"/>
          <w:shd w:val="clear" w:color="auto" w:fill="FFFFFF"/>
        </w:rPr>
        <w:t xml:space="preserve">Safety &amp; Mission Assurance Services </w:t>
      </w:r>
      <w:r w:rsidR="009774EB" w:rsidRPr="00A63F12">
        <w:rPr>
          <w:rStyle w:val="normaltextrun"/>
          <w:rFonts w:ascii="Tahoma" w:hAnsi="Tahoma" w:cs="Tahoma"/>
          <w:b/>
          <w:bCs/>
          <w:color w:val="000000"/>
          <w:sz w:val="20"/>
          <w:szCs w:val="20"/>
          <w:shd w:val="clear" w:color="auto" w:fill="FFFFFF"/>
        </w:rPr>
        <w:t xml:space="preserve">(SMAS) </w:t>
      </w:r>
      <w:r w:rsidR="009774EB" w:rsidRPr="009774EB">
        <w:rPr>
          <w:rStyle w:val="normaltextrun"/>
          <w:rFonts w:ascii="Tahoma" w:hAnsi="Tahoma" w:cs="Tahoma"/>
          <w:color w:val="000000"/>
          <w:sz w:val="20"/>
          <w:szCs w:val="20"/>
          <w:shd w:val="clear" w:color="auto" w:fill="FFFFFF"/>
        </w:rPr>
        <w:t>c</w:t>
      </w:r>
      <w:r w:rsidR="00A63F12" w:rsidRPr="009774EB">
        <w:rPr>
          <w:rStyle w:val="normaltextrun"/>
          <w:rFonts w:ascii="Tahoma" w:hAnsi="Tahoma" w:cs="Tahoma"/>
          <w:color w:val="000000"/>
          <w:sz w:val="20"/>
          <w:szCs w:val="20"/>
          <w:shd w:val="clear" w:color="auto" w:fill="FFFFFF"/>
        </w:rPr>
        <w:t xml:space="preserve">ontract </w:t>
      </w:r>
      <w:r w:rsidR="00A63F12">
        <w:rPr>
          <w:rStyle w:val="normaltextrun"/>
          <w:rFonts w:ascii="Tahoma" w:hAnsi="Tahoma" w:cs="Tahoma"/>
          <w:color w:val="000000"/>
          <w:sz w:val="20"/>
          <w:szCs w:val="20"/>
          <w:shd w:val="clear" w:color="auto" w:fill="FFFFFF"/>
        </w:rPr>
        <w:t xml:space="preserve">at the </w:t>
      </w:r>
      <w:r w:rsidR="00A63F12" w:rsidRPr="005E1F1E">
        <w:rPr>
          <w:rStyle w:val="eop"/>
          <w:rFonts w:ascii="Tahoma" w:hAnsi="Tahoma" w:cs="Tahoma"/>
          <w:sz w:val="20"/>
          <w:szCs w:val="20"/>
        </w:rPr>
        <w:t xml:space="preserve">NASA Space Launch System </w:t>
      </w:r>
      <w:r w:rsidR="00973191">
        <w:rPr>
          <w:rStyle w:val="eop"/>
          <w:rFonts w:ascii="Tahoma" w:hAnsi="Tahoma" w:cs="Tahoma"/>
          <w:sz w:val="20"/>
          <w:szCs w:val="20"/>
        </w:rPr>
        <w:t xml:space="preserve">Liquid Engine, </w:t>
      </w:r>
      <w:r w:rsidR="00A63F12" w:rsidRPr="005E1F1E">
        <w:rPr>
          <w:rStyle w:val="eop"/>
          <w:rFonts w:ascii="Tahoma" w:hAnsi="Tahoma" w:cs="Tahoma"/>
          <w:sz w:val="20"/>
          <w:szCs w:val="20"/>
        </w:rPr>
        <w:t>Resident Management Office</w:t>
      </w:r>
      <w:r w:rsidR="00A63F12">
        <w:rPr>
          <w:rStyle w:val="normaltextrun"/>
          <w:rFonts w:ascii="Tahoma" w:hAnsi="Tahoma" w:cs="Tahoma"/>
          <w:color w:val="000000"/>
          <w:sz w:val="20"/>
          <w:szCs w:val="20"/>
          <w:shd w:val="clear" w:color="auto" w:fill="FFFFFF"/>
        </w:rPr>
        <w:t xml:space="preserve"> located </w:t>
      </w:r>
      <w:r w:rsidR="00EB13F2">
        <w:rPr>
          <w:rStyle w:val="normaltextrun"/>
          <w:rFonts w:ascii="Tahoma" w:hAnsi="Tahoma" w:cs="Tahoma"/>
          <w:color w:val="000000"/>
          <w:sz w:val="20"/>
          <w:szCs w:val="20"/>
          <w:shd w:val="clear" w:color="auto" w:fill="FFFFFF"/>
        </w:rPr>
        <w:t>at Stennis Space Center</w:t>
      </w:r>
      <w:r w:rsidR="00E82451">
        <w:rPr>
          <w:rStyle w:val="normaltextrun"/>
          <w:rFonts w:ascii="Tahoma" w:hAnsi="Tahoma" w:cs="Tahoma"/>
          <w:color w:val="000000"/>
          <w:sz w:val="20"/>
          <w:szCs w:val="20"/>
          <w:shd w:val="clear" w:color="auto" w:fill="FFFFFF"/>
        </w:rPr>
        <w:t>,</w:t>
      </w:r>
      <w:r w:rsidR="00EB13F2">
        <w:rPr>
          <w:rStyle w:val="normaltextrun"/>
          <w:rFonts w:ascii="Tahoma" w:hAnsi="Tahoma" w:cs="Tahoma"/>
          <w:color w:val="000000"/>
          <w:sz w:val="20"/>
          <w:szCs w:val="20"/>
          <w:shd w:val="clear" w:color="auto" w:fill="FFFFFF"/>
        </w:rPr>
        <w:t xml:space="preserve"> MS.  </w:t>
      </w:r>
      <w:r w:rsidR="00973191">
        <w:rPr>
          <w:rStyle w:val="normaltextrun"/>
          <w:rFonts w:ascii="Tahoma" w:hAnsi="Tahoma" w:cs="Tahoma"/>
          <w:color w:val="000000"/>
          <w:sz w:val="20"/>
          <w:szCs w:val="20"/>
          <w:shd w:val="clear" w:color="auto" w:fill="FFFFFF"/>
        </w:rPr>
        <w:t xml:space="preserve"> </w:t>
      </w:r>
    </w:p>
    <w:p w14:paraId="5F6E2480" w14:textId="77777777" w:rsidR="007D6500" w:rsidRPr="0085648C" w:rsidRDefault="007D6500" w:rsidP="006E1F18">
      <w:pPr>
        <w:rPr>
          <w:rFonts w:ascii="Tahoma" w:hAnsi="Tahoma" w:cs="Tahoma"/>
          <w:b/>
          <w:bCs/>
          <w:sz w:val="20"/>
          <w:szCs w:val="20"/>
        </w:rPr>
      </w:pPr>
    </w:p>
    <w:p w14:paraId="0AE8D358" w14:textId="6E842AE2" w:rsidR="00172A9B" w:rsidRPr="00A63F12" w:rsidRDefault="00172A9B" w:rsidP="006E1F18">
      <w:pPr>
        <w:rPr>
          <w:rFonts w:ascii="Tahoma" w:hAnsi="Tahoma" w:cs="Tahoma"/>
          <w:b/>
          <w:bCs/>
          <w:sz w:val="20"/>
          <w:szCs w:val="20"/>
        </w:rPr>
      </w:pPr>
      <w:r w:rsidRPr="00A63F12">
        <w:rPr>
          <w:rFonts w:ascii="Tahoma" w:hAnsi="Tahoma" w:cs="Tahoma"/>
          <w:b/>
          <w:bCs/>
          <w:sz w:val="20"/>
          <w:szCs w:val="20"/>
        </w:rPr>
        <w:t>RESPONSIBILITIES:</w:t>
      </w:r>
    </w:p>
    <w:p w14:paraId="264E375F" w14:textId="4F5D5DAD" w:rsidR="00001C48" w:rsidRPr="00A63F12" w:rsidRDefault="005E1F1E" w:rsidP="006E1F18">
      <w:pPr>
        <w:pStyle w:val="ListParagraph"/>
        <w:numPr>
          <w:ilvl w:val="0"/>
          <w:numId w:val="2"/>
        </w:numPr>
        <w:rPr>
          <w:rFonts w:ascii="Tahoma" w:hAnsi="Tahoma" w:cs="Tahoma"/>
          <w:sz w:val="20"/>
          <w:szCs w:val="20"/>
        </w:rPr>
      </w:pPr>
      <w:r w:rsidRPr="00A63F12">
        <w:rPr>
          <w:rFonts w:ascii="Tahoma" w:hAnsi="Tahoma" w:cs="Tahoma"/>
          <w:sz w:val="20"/>
          <w:szCs w:val="20"/>
        </w:rPr>
        <w:t>P</w:t>
      </w:r>
      <w:r w:rsidR="00001C48" w:rsidRPr="00A63F12">
        <w:rPr>
          <w:rFonts w:ascii="Tahoma" w:hAnsi="Tahoma" w:cs="Tahoma"/>
          <w:sz w:val="20"/>
          <w:szCs w:val="20"/>
        </w:rPr>
        <w:t>erform</w:t>
      </w:r>
      <w:r w:rsidR="00BA3381">
        <w:rPr>
          <w:rFonts w:ascii="Tahoma" w:hAnsi="Tahoma" w:cs="Tahoma"/>
          <w:sz w:val="20"/>
          <w:szCs w:val="20"/>
        </w:rPr>
        <w:t xml:space="preserve"> expert level</w:t>
      </w:r>
      <w:r w:rsidR="00001C48" w:rsidRPr="00A63F12">
        <w:rPr>
          <w:rFonts w:ascii="Tahoma" w:hAnsi="Tahoma" w:cs="Tahoma"/>
          <w:sz w:val="20"/>
          <w:szCs w:val="20"/>
        </w:rPr>
        <w:t xml:space="preserve"> QA inspection and inline assessment on critical flight hardware with zero escapes.</w:t>
      </w:r>
    </w:p>
    <w:p w14:paraId="28DEC699" w14:textId="2B3D6F38" w:rsidR="00001C48" w:rsidRPr="00A63F12" w:rsidRDefault="00BA3381" w:rsidP="006E1F18">
      <w:pPr>
        <w:pStyle w:val="ListParagraph"/>
        <w:numPr>
          <w:ilvl w:val="0"/>
          <w:numId w:val="2"/>
        </w:numPr>
        <w:rPr>
          <w:rFonts w:ascii="Tahoma" w:hAnsi="Tahoma" w:cs="Tahoma"/>
          <w:sz w:val="20"/>
          <w:szCs w:val="20"/>
        </w:rPr>
      </w:pPr>
      <w:r>
        <w:rPr>
          <w:rFonts w:ascii="Tahoma" w:hAnsi="Tahoma" w:cs="Tahoma"/>
          <w:sz w:val="20"/>
          <w:szCs w:val="20"/>
        </w:rPr>
        <w:t>Provide e</w:t>
      </w:r>
      <w:r w:rsidR="00001C48" w:rsidRPr="00A63F12">
        <w:rPr>
          <w:rFonts w:ascii="Tahoma" w:hAnsi="Tahoma" w:cs="Tahoma"/>
          <w:sz w:val="20"/>
          <w:szCs w:val="20"/>
        </w:rPr>
        <w:t>xpert</w:t>
      </w:r>
      <w:r>
        <w:rPr>
          <w:rFonts w:ascii="Tahoma" w:hAnsi="Tahoma" w:cs="Tahoma"/>
          <w:sz w:val="20"/>
          <w:szCs w:val="20"/>
        </w:rPr>
        <w:t xml:space="preserve"> level</w:t>
      </w:r>
      <w:r w:rsidR="00001C48" w:rsidRPr="00A63F12">
        <w:rPr>
          <w:rFonts w:ascii="Tahoma" w:hAnsi="Tahoma" w:cs="Tahoma"/>
          <w:sz w:val="20"/>
          <w:szCs w:val="20"/>
        </w:rPr>
        <w:t xml:space="preserve"> QA knowledge in </w:t>
      </w:r>
      <w:r w:rsidR="00C21D88" w:rsidRPr="00A63F12">
        <w:rPr>
          <w:rFonts w:ascii="Tahoma" w:hAnsi="Tahoma" w:cs="Tahoma"/>
          <w:sz w:val="20"/>
          <w:szCs w:val="20"/>
        </w:rPr>
        <w:t>identifying hardware risk and mitigation solutions.</w:t>
      </w:r>
    </w:p>
    <w:p w14:paraId="1EAFF2AF" w14:textId="3378D65B" w:rsidR="00BA3381" w:rsidRDefault="005E1F1E" w:rsidP="006E1F18">
      <w:pPr>
        <w:pStyle w:val="ListParagraph"/>
        <w:numPr>
          <w:ilvl w:val="0"/>
          <w:numId w:val="2"/>
        </w:numPr>
        <w:rPr>
          <w:rFonts w:ascii="Tahoma" w:hAnsi="Tahoma" w:cs="Tahoma"/>
          <w:sz w:val="20"/>
          <w:szCs w:val="20"/>
        </w:rPr>
      </w:pPr>
      <w:r w:rsidRPr="00A63F12">
        <w:rPr>
          <w:rFonts w:ascii="Tahoma" w:hAnsi="Tahoma" w:cs="Tahoma"/>
          <w:sz w:val="20"/>
          <w:szCs w:val="20"/>
        </w:rPr>
        <w:t>Proficient in the collection, management</w:t>
      </w:r>
      <w:r w:rsidR="00BA3381">
        <w:rPr>
          <w:rFonts w:ascii="Tahoma" w:hAnsi="Tahoma" w:cs="Tahoma"/>
          <w:sz w:val="20"/>
          <w:szCs w:val="20"/>
        </w:rPr>
        <w:t xml:space="preserve">, </w:t>
      </w:r>
      <w:r w:rsidRPr="00A63F12">
        <w:rPr>
          <w:rFonts w:ascii="Tahoma" w:hAnsi="Tahoma" w:cs="Tahoma"/>
          <w:sz w:val="20"/>
          <w:szCs w:val="20"/>
        </w:rPr>
        <w:t xml:space="preserve">and analysis of quality data. </w:t>
      </w:r>
    </w:p>
    <w:p w14:paraId="62ACE6C2" w14:textId="19DB97FB" w:rsidR="005E1F1E" w:rsidRPr="00A63F12" w:rsidRDefault="00BA3381" w:rsidP="006E1F18">
      <w:pPr>
        <w:pStyle w:val="ListParagraph"/>
        <w:numPr>
          <w:ilvl w:val="0"/>
          <w:numId w:val="2"/>
        </w:numPr>
        <w:rPr>
          <w:rFonts w:ascii="Tahoma" w:hAnsi="Tahoma" w:cs="Tahoma"/>
          <w:sz w:val="20"/>
          <w:szCs w:val="20"/>
        </w:rPr>
      </w:pPr>
      <w:r w:rsidRPr="00BA3381">
        <w:rPr>
          <w:rFonts w:ascii="Tahoma" w:hAnsi="Tahoma" w:cs="Tahoma"/>
          <w:sz w:val="20"/>
          <w:szCs w:val="20"/>
        </w:rPr>
        <w:t xml:space="preserve">Provide support on all quality matters to </w:t>
      </w:r>
      <w:r w:rsidR="009774EB" w:rsidRPr="00BA3381">
        <w:rPr>
          <w:rFonts w:ascii="Tahoma" w:hAnsi="Tahoma" w:cs="Tahoma"/>
          <w:sz w:val="20"/>
          <w:szCs w:val="20"/>
        </w:rPr>
        <w:t>including</w:t>
      </w:r>
      <w:r w:rsidRPr="00BA3381">
        <w:rPr>
          <w:rFonts w:ascii="Tahoma" w:hAnsi="Tahoma" w:cs="Tahoma"/>
          <w:sz w:val="20"/>
          <w:szCs w:val="20"/>
        </w:rPr>
        <w:t xml:space="preserve"> Quality Plans, Surveillance Plans Inspection Instructions, First Article Inspections, </w:t>
      </w:r>
      <w:r>
        <w:rPr>
          <w:rFonts w:ascii="Tahoma" w:hAnsi="Tahoma" w:cs="Tahoma"/>
          <w:sz w:val="20"/>
          <w:szCs w:val="20"/>
        </w:rPr>
        <w:t>N</w:t>
      </w:r>
      <w:r w:rsidRPr="00BA3381">
        <w:rPr>
          <w:rFonts w:ascii="Tahoma" w:hAnsi="Tahoma" w:cs="Tahoma"/>
          <w:sz w:val="20"/>
          <w:szCs w:val="20"/>
        </w:rPr>
        <w:t xml:space="preserve">onconformance </w:t>
      </w:r>
      <w:r>
        <w:rPr>
          <w:rFonts w:ascii="Tahoma" w:hAnsi="Tahoma" w:cs="Tahoma"/>
          <w:sz w:val="20"/>
          <w:szCs w:val="20"/>
        </w:rPr>
        <w:t>R</w:t>
      </w:r>
      <w:r w:rsidRPr="00BA3381">
        <w:rPr>
          <w:rFonts w:ascii="Tahoma" w:hAnsi="Tahoma" w:cs="Tahoma"/>
          <w:sz w:val="20"/>
          <w:szCs w:val="20"/>
        </w:rPr>
        <w:t>esolutions</w:t>
      </w:r>
      <w:r>
        <w:rPr>
          <w:rFonts w:ascii="Tahoma" w:hAnsi="Tahoma" w:cs="Tahoma"/>
          <w:sz w:val="20"/>
          <w:szCs w:val="20"/>
        </w:rPr>
        <w:t>, and Auditing.</w:t>
      </w:r>
    </w:p>
    <w:p w14:paraId="059D9B92" w14:textId="3BAA27FB" w:rsidR="00116944" w:rsidRPr="00A63F12" w:rsidRDefault="00116944" w:rsidP="006E1F18">
      <w:pPr>
        <w:pStyle w:val="ListParagraph"/>
        <w:numPr>
          <w:ilvl w:val="0"/>
          <w:numId w:val="2"/>
        </w:numPr>
        <w:rPr>
          <w:rFonts w:ascii="Tahoma" w:hAnsi="Tahoma" w:cs="Tahoma"/>
          <w:sz w:val="20"/>
          <w:szCs w:val="20"/>
        </w:rPr>
      </w:pPr>
      <w:r w:rsidRPr="00A63F12">
        <w:rPr>
          <w:rFonts w:ascii="Tahoma" w:hAnsi="Tahoma" w:cs="Tahoma"/>
          <w:sz w:val="20"/>
          <w:szCs w:val="20"/>
        </w:rPr>
        <w:t>Other duties as assigned.</w:t>
      </w:r>
      <w:r w:rsidR="0016541F" w:rsidRPr="00A63F12">
        <w:rPr>
          <w:rFonts w:ascii="Tahoma" w:hAnsi="Tahoma" w:cs="Tahoma"/>
          <w:sz w:val="20"/>
          <w:szCs w:val="20"/>
        </w:rPr>
        <w:t xml:space="preserve"> </w:t>
      </w:r>
    </w:p>
    <w:p w14:paraId="4336E6E7" w14:textId="77777777" w:rsidR="008722BC" w:rsidRPr="0085648C" w:rsidRDefault="008722BC" w:rsidP="006E1F18">
      <w:pPr>
        <w:pStyle w:val="ListParagraph"/>
        <w:rPr>
          <w:rFonts w:ascii="Tahoma" w:hAnsi="Tahoma" w:cs="Tahoma"/>
          <w:sz w:val="20"/>
          <w:szCs w:val="20"/>
        </w:rPr>
      </w:pPr>
    </w:p>
    <w:p w14:paraId="29301867" w14:textId="2A21F825" w:rsidR="00AE0342" w:rsidRPr="0085648C" w:rsidRDefault="00AE0342" w:rsidP="006E1F18">
      <w:pPr>
        <w:jc w:val="both"/>
        <w:rPr>
          <w:rFonts w:ascii="Tahoma" w:hAnsi="Tahoma" w:cs="Tahoma"/>
          <w:b/>
          <w:sz w:val="20"/>
          <w:szCs w:val="20"/>
        </w:rPr>
      </w:pPr>
      <w:r w:rsidRPr="00A63F12">
        <w:rPr>
          <w:rFonts w:ascii="Tahoma" w:hAnsi="Tahoma" w:cs="Tahoma"/>
          <w:b/>
          <w:sz w:val="20"/>
          <w:szCs w:val="20"/>
        </w:rPr>
        <w:t>REQUIRED:</w:t>
      </w:r>
    </w:p>
    <w:p w14:paraId="644FB972" w14:textId="7E65D26B" w:rsidR="00AE0342" w:rsidRPr="0085648C" w:rsidRDefault="00AE0342" w:rsidP="006E1F18">
      <w:pPr>
        <w:shd w:val="clear" w:color="auto" w:fill="FFFFFF"/>
        <w:textAlignment w:val="baseline"/>
        <w:rPr>
          <w:rStyle w:val="Emphasis"/>
          <w:rFonts w:ascii="Tahoma" w:hAnsi="Tahoma" w:cs="Tahoma"/>
          <w:b/>
          <w:bCs/>
          <w:i w:val="0"/>
          <w:iCs w:val="0"/>
          <w:color w:val="FF0000"/>
          <w:sz w:val="20"/>
          <w:szCs w:val="20"/>
        </w:rPr>
      </w:pPr>
      <w:r w:rsidRPr="0085648C">
        <w:rPr>
          <w:rStyle w:val="Emphasis"/>
          <w:rFonts w:ascii="Tahoma" w:hAnsi="Tahoma" w:cs="Tahoma"/>
          <w:b/>
          <w:bCs/>
          <w:i w:val="0"/>
          <w:iCs w:val="0"/>
          <w:color w:val="FF0000"/>
          <w:sz w:val="20"/>
          <w:szCs w:val="20"/>
        </w:rPr>
        <w:t>This position has been posted at multiple levels</w:t>
      </w:r>
      <w:r w:rsidR="00530A2D" w:rsidRPr="0085648C">
        <w:rPr>
          <w:rStyle w:val="Emphasis"/>
          <w:rFonts w:ascii="Tahoma" w:hAnsi="Tahoma" w:cs="Tahoma"/>
          <w:b/>
          <w:bCs/>
          <w:i w:val="0"/>
          <w:iCs w:val="0"/>
          <w:color w:val="FF0000"/>
          <w:sz w:val="20"/>
          <w:szCs w:val="20"/>
        </w:rPr>
        <w:t xml:space="preserve"> (must meet minimum level indicated)</w:t>
      </w:r>
      <w:r w:rsidRPr="0085648C">
        <w:rPr>
          <w:rStyle w:val="Emphasis"/>
          <w:rFonts w:ascii="Tahoma" w:hAnsi="Tahoma" w:cs="Tahoma"/>
          <w:b/>
          <w:bCs/>
          <w:i w:val="0"/>
          <w:iCs w:val="0"/>
          <w:color w:val="FF0000"/>
          <w:sz w:val="20"/>
          <w:szCs w:val="20"/>
        </w:rPr>
        <w:t>. Depending on the candidate's experience, requirements, and business needs, we reserve the right to consider candidates at any level for which this position has been advertised.</w:t>
      </w:r>
    </w:p>
    <w:p w14:paraId="618A2C7E" w14:textId="77777777" w:rsidR="00AE0342" w:rsidRPr="0085648C" w:rsidRDefault="00AE0342" w:rsidP="006E1F18">
      <w:pPr>
        <w:shd w:val="clear" w:color="auto" w:fill="FFFFFF"/>
        <w:textAlignment w:val="baseline"/>
        <w:rPr>
          <w:rFonts w:ascii="Tahoma" w:hAnsi="Tahoma" w:cs="Tahoma"/>
          <w:b/>
          <w:bCs/>
          <w:color w:val="FF0000"/>
          <w:sz w:val="20"/>
          <w:szCs w:val="20"/>
        </w:rPr>
      </w:pPr>
    </w:p>
    <w:p w14:paraId="3FAAD498" w14:textId="07C8DC09" w:rsidR="001E6FC8" w:rsidRPr="004469AC" w:rsidRDefault="00AE0342" w:rsidP="006E1F18">
      <w:pPr>
        <w:pStyle w:val="ListParagraph"/>
        <w:numPr>
          <w:ilvl w:val="0"/>
          <w:numId w:val="3"/>
        </w:numPr>
        <w:shd w:val="clear" w:color="auto" w:fill="FFFFFF"/>
        <w:textAlignment w:val="baseline"/>
        <w:rPr>
          <w:rFonts w:ascii="Tahoma" w:hAnsi="Tahoma" w:cs="Tahoma"/>
          <w:b/>
          <w:bCs/>
          <w:color w:val="FF0000"/>
          <w:sz w:val="20"/>
          <w:szCs w:val="20"/>
        </w:rPr>
      </w:pPr>
      <w:r w:rsidRPr="0085648C">
        <w:rPr>
          <w:rFonts w:ascii="Tahoma" w:hAnsi="Tahoma" w:cs="Tahoma"/>
          <w:sz w:val="20"/>
          <w:szCs w:val="20"/>
        </w:rPr>
        <w:t xml:space="preserve">This position requires </w:t>
      </w:r>
      <w:r w:rsidRPr="00A63F12">
        <w:rPr>
          <w:rFonts w:ascii="Tahoma" w:hAnsi="Tahoma" w:cs="Tahoma"/>
          <w:sz w:val="20"/>
          <w:szCs w:val="20"/>
        </w:rPr>
        <w:t>US Citizenship</w:t>
      </w:r>
      <w:r w:rsidRPr="0085648C">
        <w:rPr>
          <w:rFonts w:ascii="Tahoma" w:hAnsi="Tahoma" w:cs="Tahoma"/>
          <w:sz w:val="20"/>
          <w:szCs w:val="20"/>
        </w:rPr>
        <w:t xml:space="preserve"> due to the sensitivity of customer related information.</w:t>
      </w:r>
    </w:p>
    <w:p w14:paraId="7825682C" w14:textId="11CBD19D" w:rsidR="004469AC" w:rsidRPr="00A63F12" w:rsidRDefault="009774EB" w:rsidP="006E1F18">
      <w:pPr>
        <w:pStyle w:val="ListParagraph"/>
        <w:numPr>
          <w:ilvl w:val="0"/>
          <w:numId w:val="3"/>
        </w:numPr>
        <w:shd w:val="clear" w:color="auto" w:fill="FFFFFF"/>
        <w:textAlignment w:val="baseline"/>
        <w:rPr>
          <w:rFonts w:ascii="Tahoma" w:hAnsi="Tahoma" w:cs="Tahoma"/>
          <w:b/>
          <w:bCs/>
          <w:color w:val="FF0000"/>
          <w:sz w:val="20"/>
          <w:szCs w:val="20"/>
        </w:rPr>
      </w:pPr>
      <w:r>
        <w:rPr>
          <w:rFonts w:ascii="Tahoma" w:hAnsi="Tahoma" w:cs="Tahoma"/>
          <w:sz w:val="20"/>
          <w:szCs w:val="20"/>
        </w:rPr>
        <w:t xml:space="preserve">Requires a </w:t>
      </w:r>
      <w:r w:rsidRPr="009774EB">
        <w:rPr>
          <w:rFonts w:ascii="Tahoma" w:hAnsi="Tahoma" w:cs="Tahoma"/>
          <w:b/>
          <w:bCs/>
          <w:sz w:val="20"/>
          <w:szCs w:val="20"/>
        </w:rPr>
        <w:t>bachelor’s d</w:t>
      </w:r>
      <w:r w:rsidR="00A63F12" w:rsidRPr="009774EB">
        <w:rPr>
          <w:rFonts w:ascii="Tahoma" w:hAnsi="Tahoma" w:cs="Tahoma"/>
          <w:b/>
          <w:bCs/>
          <w:sz w:val="20"/>
          <w:szCs w:val="20"/>
        </w:rPr>
        <w:t>egree</w:t>
      </w:r>
      <w:r w:rsidR="00A63F12" w:rsidRPr="00A63F12">
        <w:rPr>
          <w:rFonts w:ascii="Tahoma" w:hAnsi="Tahoma" w:cs="Tahoma"/>
          <w:sz w:val="20"/>
          <w:szCs w:val="20"/>
        </w:rPr>
        <w:t xml:space="preserve"> in </w:t>
      </w:r>
      <w:r>
        <w:rPr>
          <w:rFonts w:ascii="Tahoma" w:hAnsi="Tahoma" w:cs="Tahoma"/>
          <w:sz w:val="20"/>
          <w:szCs w:val="20"/>
        </w:rPr>
        <w:t>e</w:t>
      </w:r>
      <w:r w:rsidR="00A63F12" w:rsidRPr="00A63F12">
        <w:rPr>
          <w:rFonts w:ascii="Tahoma" w:hAnsi="Tahoma" w:cs="Tahoma"/>
          <w:sz w:val="20"/>
          <w:szCs w:val="20"/>
        </w:rPr>
        <w:t>ngineering or rel</w:t>
      </w:r>
      <w:r>
        <w:rPr>
          <w:rFonts w:ascii="Tahoma" w:hAnsi="Tahoma" w:cs="Tahoma"/>
          <w:sz w:val="20"/>
          <w:szCs w:val="20"/>
        </w:rPr>
        <w:t>ated</w:t>
      </w:r>
      <w:r w:rsidR="00A63F12" w:rsidRPr="00A63F12">
        <w:rPr>
          <w:rFonts w:ascii="Tahoma" w:hAnsi="Tahoma" w:cs="Tahoma"/>
          <w:sz w:val="20"/>
          <w:szCs w:val="20"/>
        </w:rPr>
        <w:t xml:space="preserve"> field</w:t>
      </w:r>
      <w:r>
        <w:rPr>
          <w:rFonts w:ascii="Tahoma" w:hAnsi="Tahoma" w:cs="Tahoma"/>
          <w:sz w:val="20"/>
          <w:szCs w:val="20"/>
        </w:rPr>
        <w:t>.</w:t>
      </w:r>
    </w:p>
    <w:p w14:paraId="5A1019FD" w14:textId="4F4E1C78" w:rsidR="004469AC" w:rsidRPr="00A63F12" w:rsidRDefault="00AE0342" w:rsidP="00A63F12">
      <w:pPr>
        <w:pStyle w:val="ListParagraph"/>
        <w:numPr>
          <w:ilvl w:val="0"/>
          <w:numId w:val="3"/>
        </w:numPr>
        <w:shd w:val="clear" w:color="auto" w:fill="FFFFFF"/>
        <w:textAlignment w:val="baseline"/>
        <w:rPr>
          <w:rFonts w:ascii="Tahoma" w:hAnsi="Tahoma" w:cs="Tahoma"/>
          <w:sz w:val="20"/>
          <w:szCs w:val="20"/>
        </w:rPr>
      </w:pPr>
      <w:r w:rsidRPr="0085648C">
        <w:rPr>
          <w:rFonts w:ascii="Tahoma" w:hAnsi="Tahoma" w:cs="Tahoma"/>
          <w:sz w:val="20"/>
          <w:szCs w:val="20"/>
        </w:rPr>
        <w:t>Must have</w:t>
      </w:r>
      <w:r w:rsidRPr="0085648C">
        <w:rPr>
          <w:rFonts w:ascii="Tahoma" w:hAnsi="Tahoma" w:cs="Tahoma"/>
          <w:b/>
          <w:sz w:val="20"/>
          <w:szCs w:val="20"/>
        </w:rPr>
        <w:t xml:space="preserve"> </w:t>
      </w:r>
      <w:r w:rsidR="005E1F1E">
        <w:rPr>
          <w:rFonts w:ascii="Tahoma" w:hAnsi="Tahoma" w:cs="Tahoma"/>
          <w:b/>
          <w:sz w:val="20"/>
          <w:szCs w:val="20"/>
        </w:rPr>
        <w:t>10</w:t>
      </w:r>
      <w:r w:rsidRPr="0085648C">
        <w:rPr>
          <w:rFonts w:ascii="Tahoma" w:hAnsi="Tahoma" w:cs="Tahoma"/>
          <w:b/>
          <w:sz w:val="20"/>
          <w:szCs w:val="20"/>
        </w:rPr>
        <w:t>+</w:t>
      </w:r>
      <w:r w:rsidRPr="009774EB">
        <w:rPr>
          <w:rFonts w:ascii="Tahoma" w:hAnsi="Tahoma" w:cs="Tahoma"/>
          <w:b/>
          <w:bCs/>
          <w:sz w:val="20"/>
          <w:szCs w:val="20"/>
        </w:rPr>
        <w:t xml:space="preserve"> years</w:t>
      </w:r>
      <w:r w:rsidRPr="0085648C">
        <w:rPr>
          <w:rFonts w:ascii="Tahoma" w:hAnsi="Tahoma" w:cs="Tahoma"/>
          <w:sz w:val="20"/>
          <w:szCs w:val="20"/>
        </w:rPr>
        <w:t xml:space="preserve"> of recent and related work experience.</w:t>
      </w:r>
    </w:p>
    <w:p w14:paraId="72BD8D89" w14:textId="79C82F68" w:rsidR="00AE0342" w:rsidRPr="009774EB" w:rsidRDefault="00AE0342" w:rsidP="006E1F18">
      <w:pPr>
        <w:pStyle w:val="ListParagraph"/>
        <w:numPr>
          <w:ilvl w:val="0"/>
          <w:numId w:val="3"/>
        </w:numPr>
        <w:shd w:val="clear" w:color="auto" w:fill="FFFFFF"/>
        <w:textAlignment w:val="baseline"/>
        <w:rPr>
          <w:rFonts w:ascii="Tahoma" w:hAnsi="Tahoma" w:cs="Tahoma"/>
          <w:sz w:val="20"/>
          <w:szCs w:val="20"/>
        </w:rPr>
      </w:pPr>
      <w:r w:rsidRPr="0085648C">
        <w:rPr>
          <w:rFonts w:ascii="Tahoma" w:hAnsi="Tahoma" w:cs="Tahoma"/>
          <w:b/>
          <w:bCs/>
          <w:sz w:val="20"/>
          <w:szCs w:val="20"/>
        </w:rPr>
        <w:t>In lieu of degree</w:t>
      </w:r>
      <w:r w:rsidR="00047C0D" w:rsidRPr="0085648C">
        <w:rPr>
          <w:rFonts w:ascii="Tahoma" w:hAnsi="Tahoma" w:cs="Tahoma"/>
          <w:b/>
          <w:bCs/>
          <w:sz w:val="20"/>
          <w:szCs w:val="20"/>
        </w:rPr>
        <w:t xml:space="preserve">: </w:t>
      </w:r>
      <w:r w:rsidR="009774EB" w:rsidRPr="009774EB">
        <w:rPr>
          <w:rFonts w:ascii="Tahoma" w:hAnsi="Tahoma" w:cs="Tahoma"/>
          <w:sz w:val="20"/>
          <w:szCs w:val="20"/>
        </w:rPr>
        <w:t xml:space="preserve">Candidates with </w:t>
      </w:r>
      <w:r w:rsidR="009774EB" w:rsidRPr="009774EB">
        <w:rPr>
          <w:rFonts w:ascii="Tahoma" w:hAnsi="Tahoma" w:cs="Tahoma"/>
          <w:b/>
          <w:bCs/>
          <w:sz w:val="20"/>
          <w:szCs w:val="20"/>
        </w:rPr>
        <w:t>14+ years</w:t>
      </w:r>
      <w:r w:rsidR="009774EB" w:rsidRPr="009774EB">
        <w:rPr>
          <w:rFonts w:ascii="Tahoma" w:hAnsi="Tahoma" w:cs="Tahoma"/>
          <w:sz w:val="20"/>
          <w:szCs w:val="20"/>
        </w:rPr>
        <w:t xml:space="preserve"> of recent and related experience will be considered. </w:t>
      </w:r>
    </w:p>
    <w:p w14:paraId="3FD2A02C" w14:textId="77777777" w:rsidR="00C10252" w:rsidRPr="0085648C" w:rsidRDefault="00C10252" w:rsidP="006E1F18">
      <w:pPr>
        <w:rPr>
          <w:rFonts w:ascii="Tahoma" w:hAnsi="Tahoma" w:cs="Tahoma"/>
          <w:b/>
          <w:bCs/>
          <w:sz w:val="20"/>
          <w:szCs w:val="20"/>
        </w:rPr>
      </w:pPr>
    </w:p>
    <w:p w14:paraId="2E1BDECE" w14:textId="37610F23" w:rsidR="002F6B52" w:rsidRPr="0085648C" w:rsidRDefault="002F6B52" w:rsidP="006E1F18">
      <w:pPr>
        <w:rPr>
          <w:rFonts w:ascii="Tahoma" w:hAnsi="Tahoma" w:cs="Tahoma"/>
          <w:b/>
          <w:bCs/>
          <w:sz w:val="20"/>
          <w:szCs w:val="20"/>
        </w:rPr>
      </w:pPr>
      <w:r w:rsidRPr="0085648C">
        <w:rPr>
          <w:rFonts w:ascii="Tahoma" w:hAnsi="Tahoma" w:cs="Tahoma"/>
          <w:b/>
          <w:bCs/>
          <w:sz w:val="20"/>
          <w:szCs w:val="20"/>
        </w:rPr>
        <w:t>DESIRED</w:t>
      </w:r>
      <w:r w:rsidR="00A71684" w:rsidRPr="0085648C">
        <w:rPr>
          <w:rFonts w:ascii="Tahoma" w:hAnsi="Tahoma" w:cs="Tahoma"/>
          <w:b/>
          <w:bCs/>
          <w:sz w:val="20"/>
          <w:szCs w:val="20"/>
        </w:rPr>
        <w:t>:</w:t>
      </w:r>
    </w:p>
    <w:p w14:paraId="4AF8B2DF" w14:textId="314082D6" w:rsidR="004469AC" w:rsidRPr="00BA3381" w:rsidRDefault="004469AC" w:rsidP="004469AC">
      <w:pPr>
        <w:pStyle w:val="ListParagraph"/>
        <w:numPr>
          <w:ilvl w:val="0"/>
          <w:numId w:val="7"/>
        </w:numPr>
        <w:rPr>
          <w:rFonts w:ascii="Tahoma" w:hAnsi="Tahoma" w:cs="Tahoma"/>
          <w:sz w:val="20"/>
          <w:szCs w:val="20"/>
        </w:rPr>
      </w:pPr>
      <w:r w:rsidRPr="00BA3381">
        <w:rPr>
          <w:rFonts w:ascii="Tahoma" w:hAnsi="Tahoma" w:cs="Tahoma"/>
          <w:sz w:val="20"/>
          <w:szCs w:val="20"/>
        </w:rPr>
        <w:t>AS9100 auditor or lead auditor experience/certification</w:t>
      </w:r>
      <w:r w:rsidR="000B3643" w:rsidRPr="00BA3381">
        <w:rPr>
          <w:rFonts w:ascii="Tahoma" w:hAnsi="Tahoma" w:cs="Tahoma"/>
          <w:sz w:val="20"/>
          <w:szCs w:val="20"/>
        </w:rPr>
        <w:t>.</w:t>
      </w:r>
    </w:p>
    <w:p w14:paraId="2F487C07" w14:textId="302362D7" w:rsidR="000B3643" w:rsidRDefault="000B3643" w:rsidP="000B3643">
      <w:pPr>
        <w:pStyle w:val="ListParagraph"/>
        <w:numPr>
          <w:ilvl w:val="0"/>
          <w:numId w:val="7"/>
        </w:numPr>
        <w:rPr>
          <w:rFonts w:ascii="Tahoma" w:hAnsi="Tahoma" w:cs="Tahoma"/>
          <w:sz w:val="20"/>
          <w:szCs w:val="20"/>
        </w:rPr>
      </w:pPr>
      <w:r w:rsidRPr="00BA3381">
        <w:rPr>
          <w:rFonts w:ascii="Tahoma" w:hAnsi="Tahoma" w:cs="Tahoma"/>
          <w:sz w:val="20"/>
          <w:szCs w:val="20"/>
        </w:rPr>
        <w:t>Supply chain management experience with the ability to travel to critical suppliers.</w:t>
      </w:r>
    </w:p>
    <w:p w14:paraId="3A0E6DD2" w14:textId="6D3D59CF" w:rsidR="00457FCC" w:rsidRPr="00457FCC" w:rsidRDefault="00457FCC" w:rsidP="00457FCC">
      <w:pPr>
        <w:pStyle w:val="ListParagraph"/>
        <w:numPr>
          <w:ilvl w:val="0"/>
          <w:numId w:val="7"/>
        </w:numPr>
        <w:rPr>
          <w:rFonts w:ascii="Tahoma" w:hAnsi="Tahoma" w:cs="Tahoma"/>
          <w:sz w:val="20"/>
          <w:szCs w:val="20"/>
        </w:rPr>
      </w:pPr>
      <w:r>
        <w:rPr>
          <w:rFonts w:ascii="Tahoma" w:hAnsi="Tahoma" w:cs="Tahoma"/>
          <w:sz w:val="20"/>
          <w:szCs w:val="20"/>
        </w:rPr>
        <w:t>Material Review Board experience</w:t>
      </w:r>
    </w:p>
    <w:p w14:paraId="27E06569" w14:textId="4B9F3D38" w:rsidR="00A71684" w:rsidRPr="00BA3381" w:rsidRDefault="00A71684" w:rsidP="00BA3381">
      <w:pPr>
        <w:pStyle w:val="ListParagraph"/>
        <w:rPr>
          <w:rFonts w:ascii="Tahoma" w:hAnsi="Tahoma" w:cs="Tahoma"/>
          <w:sz w:val="20"/>
          <w:szCs w:val="20"/>
          <w:highlight w:val="green"/>
        </w:rPr>
      </w:pPr>
    </w:p>
    <w:p w14:paraId="289C7C63" w14:textId="0A38A49F" w:rsidR="003149C2" w:rsidRPr="0085648C" w:rsidRDefault="003149C2" w:rsidP="006E1F18">
      <w:pPr>
        <w:rPr>
          <w:rFonts w:ascii="Tahoma" w:hAnsi="Tahoma" w:cs="Tahoma"/>
          <w:b/>
          <w:bCs/>
          <w:sz w:val="20"/>
          <w:szCs w:val="20"/>
        </w:rPr>
      </w:pPr>
      <w:r w:rsidRPr="0085648C">
        <w:rPr>
          <w:rFonts w:ascii="Tahoma" w:hAnsi="Tahoma" w:cs="Tahoma"/>
          <w:b/>
          <w:bCs/>
          <w:sz w:val="20"/>
          <w:szCs w:val="20"/>
        </w:rPr>
        <w:t>WORK LOCATION:</w:t>
      </w:r>
      <w:r w:rsidR="00447BE3" w:rsidRPr="0085648C">
        <w:rPr>
          <w:rFonts w:ascii="Tahoma" w:hAnsi="Tahoma" w:cs="Tahoma"/>
          <w:b/>
          <w:bCs/>
          <w:sz w:val="20"/>
          <w:szCs w:val="20"/>
        </w:rPr>
        <w:t xml:space="preserve"> </w:t>
      </w:r>
    </w:p>
    <w:p w14:paraId="52E6BC00" w14:textId="4C3D8709" w:rsidR="003149C2" w:rsidRPr="0085648C" w:rsidRDefault="003149C2" w:rsidP="006E1F18">
      <w:pPr>
        <w:pStyle w:val="ListParagraph"/>
        <w:numPr>
          <w:ilvl w:val="0"/>
          <w:numId w:val="5"/>
        </w:numPr>
        <w:rPr>
          <w:rFonts w:ascii="Tahoma" w:hAnsi="Tahoma" w:cs="Tahoma"/>
          <w:sz w:val="20"/>
          <w:szCs w:val="20"/>
        </w:rPr>
      </w:pPr>
      <w:r w:rsidRPr="0085648C">
        <w:rPr>
          <w:rFonts w:ascii="Tahoma" w:hAnsi="Tahoma" w:cs="Tahoma"/>
          <w:sz w:val="20"/>
          <w:szCs w:val="20"/>
        </w:rPr>
        <w:t>This position is located onsite.</w:t>
      </w:r>
    </w:p>
    <w:p w14:paraId="2B46B510" w14:textId="4DC5F0FE" w:rsidR="001C3075" w:rsidRDefault="003149C2" w:rsidP="006E1F18">
      <w:pPr>
        <w:pStyle w:val="ListParagraph"/>
        <w:numPr>
          <w:ilvl w:val="0"/>
          <w:numId w:val="5"/>
        </w:numPr>
        <w:rPr>
          <w:rFonts w:ascii="Tahoma" w:hAnsi="Tahoma" w:cs="Tahoma"/>
          <w:sz w:val="20"/>
          <w:szCs w:val="20"/>
        </w:rPr>
      </w:pPr>
      <w:r w:rsidRPr="0085648C">
        <w:rPr>
          <w:rFonts w:ascii="Tahoma" w:hAnsi="Tahoma" w:cs="Tahoma"/>
          <w:sz w:val="20"/>
          <w:szCs w:val="20"/>
        </w:rPr>
        <w:t>This position offers a 9/80, every other Friday off</w:t>
      </w:r>
      <w:r w:rsidR="005E1F1E">
        <w:rPr>
          <w:rFonts w:ascii="Tahoma" w:hAnsi="Tahoma" w:cs="Tahoma"/>
          <w:sz w:val="20"/>
          <w:szCs w:val="20"/>
        </w:rPr>
        <w:t xml:space="preserve"> or 4/10</w:t>
      </w:r>
      <w:r w:rsidR="005E1F1E" w:rsidRPr="0085648C">
        <w:rPr>
          <w:rFonts w:ascii="Tahoma" w:hAnsi="Tahoma" w:cs="Tahoma"/>
          <w:sz w:val="20"/>
          <w:szCs w:val="20"/>
        </w:rPr>
        <w:t xml:space="preserve"> </w:t>
      </w:r>
      <w:r w:rsidR="00457FCC" w:rsidRPr="0085648C">
        <w:rPr>
          <w:rFonts w:ascii="Tahoma" w:hAnsi="Tahoma" w:cs="Tahoma"/>
          <w:sz w:val="20"/>
          <w:szCs w:val="20"/>
        </w:rPr>
        <w:t>schedule.</w:t>
      </w:r>
    </w:p>
    <w:p w14:paraId="79591781" w14:textId="13C45B56" w:rsidR="00457FCC" w:rsidRDefault="00457FCC" w:rsidP="006E1F18">
      <w:pPr>
        <w:pStyle w:val="ListParagraph"/>
        <w:numPr>
          <w:ilvl w:val="0"/>
          <w:numId w:val="5"/>
        </w:numPr>
        <w:rPr>
          <w:rFonts w:ascii="Tahoma" w:hAnsi="Tahoma" w:cs="Tahoma"/>
          <w:sz w:val="20"/>
          <w:szCs w:val="20"/>
        </w:rPr>
      </w:pPr>
      <w:r>
        <w:rPr>
          <w:rFonts w:ascii="Tahoma" w:hAnsi="Tahoma" w:cs="Tahoma"/>
          <w:sz w:val="20"/>
          <w:szCs w:val="20"/>
        </w:rPr>
        <w:t xml:space="preserve">Situational telework may be authorized.  </w:t>
      </w:r>
    </w:p>
    <w:p w14:paraId="0AE0B6F6" w14:textId="23ECB8E7" w:rsidR="00975156" w:rsidRPr="0085648C" w:rsidRDefault="00975156" w:rsidP="006E1F18">
      <w:pPr>
        <w:pStyle w:val="ListParagraph"/>
        <w:numPr>
          <w:ilvl w:val="0"/>
          <w:numId w:val="5"/>
        </w:numPr>
        <w:rPr>
          <w:rFonts w:ascii="Tahoma" w:hAnsi="Tahoma" w:cs="Tahoma"/>
          <w:sz w:val="20"/>
          <w:szCs w:val="20"/>
        </w:rPr>
      </w:pPr>
      <w:r>
        <w:rPr>
          <w:rFonts w:ascii="Tahoma" w:hAnsi="Tahoma" w:cs="Tahoma"/>
          <w:sz w:val="20"/>
          <w:szCs w:val="20"/>
        </w:rPr>
        <w:t>This position may require second and third shift coverage with some weekends.</w:t>
      </w:r>
    </w:p>
    <w:p w14:paraId="1844F593" w14:textId="6C261FB2" w:rsidR="00447BE3" w:rsidRPr="0085648C" w:rsidRDefault="00447BE3" w:rsidP="006E1F18">
      <w:pPr>
        <w:pStyle w:val="ListParagraph"/>
        <w:numPr>
          <w:ilvl w:val="0"/>
          <w:numId w:val="5"/>
        </w:numPr>
        <w:rPr>
          <w:rFonts w:ascii="Tahoma" w:hAnsi="Tahoma" w:cs="Tahoma"/>
          <w:sz w:val="20"/>
          <w:szCs w:val="20"/>
        </w:rPr>
      </w:pPr>
      <w:r w:rsidRPr="0085648C">
        <w:rPr>
          <w:rFonts w:ascii="Tahoma" w:hAnsi="Tahoma" w:cs="Tahoma"/>
          <w:sz w:val="20"/>
          <w:szCs w:val="20"/>
        </w:rPr>
        <w:t>This position may require some travel.</w:t>
      </w:r>
    </w:p>
    <w:p w14:paraId="3CB1856C" w14:textId="77777777" w:rsidR="00D96C2E" w:rsidRPr="0085648C" w:rsidRDefault="00D96C2E" w:rsidP="006E1F18">
      <w:pPr>
        <w:rPr>
          <w:rFonts w:ascii="Tahoma" w:hAnsi="Tahoma" w:cs="Tahoma"/>
          <w:sz w:val="20"/>
          <w:szCs w:val="20"/>
        </w:rPr>
      </w:pPr>
    </w:p>
    <w:p w14:paraId="0C94BCD3" w14:textId="77777777" w:rsidR="003331B7" w:rsidRPr="0085648C" w:rsidRDefault="003331B7" w:rsidP="003331B7">
      <w:pPr>
        <w:spacing w:line="276" w:lineRule="auto"/>
        <w:rPr>
          <w:rFonts w:ascii="Tahoma" w:hAnsi="Tahoma" w:cs="Tahoma"/>
          <w:b/>
          <w:bCs/>
          <w:sz w:val="20"/>
          <w:szCs w:val="20"/>
        </w:rPr>
      </w:pPr>
      <w:r w:rsidRPr="0085648C">
        <w:rPr>
          <w:rFonts w:ascii="Tahoma" w:hAnsi="Tahoma" w:cs="Tahoma"/>
          <w:b/>
          <w:bCs/>
          <w:sz w:val="20"/>
          <w:szCs w:val="20"/>
        </w:rPr>
        <w:t>BACKGROUND INVESTIGATIONS REQUIRED:</w:t>
      </w:r>
    </w:p>
    <w:p w14:paraId="411CB236" w14:textId="77777777" w:rsidR="003331B7" w:rsidRPr="0085648C" w:rsidRDefault="003331B7" w:rsidP="003331B7">
      <w:pPr>
        <w:spacing w:line="276" w:lineRule="auto"/>
        <w:rPr>
          <w:rFonts w:ascii="Tahoma" w:hAnsi="Tahoma" w:cs="Tahoma"/>
          <w:sz w:val="20"/>
          <w:szCs w:val="20"/>
        </w:rPr>
      </w:pPr>
      <w:r w:rsidRPr="0085648C">
        <w:rPr>
          <w:rFonts w:ascii="Tahoma" w:hAnsi="Tahoma" w:cs="Tahoma"/>
          <w:sz w:val="20"/>
          <w:szCs w:val="20"/>
        </w:rPr>
        <w:t>All Bastion employees must be able to pass a national agency check, some positions require a clearance and will require an extensive background verification/check process.</w:t>
      </w:r>
    </w:p>
    <w:p w14:paraId="04ED8701" w14:textId="77777777" w:rsidR="003331B7" w:rsidRPr="0085648C" w:rsidRDefault="003331B7" w:rsidP="003331B7">
      <w:pPr>
        <w:spacing w:line="276" w:lineRule="auto"/>
        <w:rPr>
          <w:rFonts w:ascii="Tahoma" w:hAnsi="Tahoma" w:cs="Tahoma"/>
          <w:b/>
          <w:bCs/>
          <w:sz w:val="20"/>
          <w:szCs w:val="20"/>
        </w:rPr>
      </w:pPr>
    </w:p>
    <w:p w14:paraId="2760EC7C" w14:textId="77777777" w:rsidR="003331B7" w:rsidRPr="0085648C" w:rsidRDefault="003331B7" w:rsidP="003331B7">
      <w:pPr>
        <w:spacing w:line="276" w:lineRule="auto"/>
        <w:rPr>
          <w:rFonts w:ascii="Tahoma" w:hAnsi="Tahoma" w:cs="Tahoma"/>
          <w:b/>
          <w:bCs/>
          <w:sz w:val="20"/>
          <w:szCs w:val="20"/>
        </w:rPr>
      </w:pPr>
      <w:r w:rsidRPr="0085648C">
        <w:rPr>
          <w:rFonts w:ascii="Tahoma" w:hAnsi="Tahoma" w:cs="Tahoma"/>
          <w:b/>
          <w:bCs/>
          <w:sz w:val="20"/>
          <w:szCs w:val="20"/>
        </w:rPr>
        <w:t>DRUG AND ALCOHOL SCREENING REQUIRED:</w:t>
      </w:r>
    </w:p>
    <w:p w14:paraId="4C5D1096" w14:textId="77777777" w:rsidR="003331B7" w:rsidRPr="0085648C" w:rsidRDefault="003331B7" w:rsidP="003331B7">
      <w:pPr>
        <w:spacing w:line="276" w:lineRule="auto"/>
        <w:rPr>
          <w:rFonts w:ascii="Tahoma" w:hAnsi="Tahoma" w:cs="Tahoma"/>
          <w:b/>
          <w:bCs/>
          <w:sz w:val="20"/>
          <w:szCs w:val="20"/>
        </w:rPr>
      </w:pPr>
      <w:r w:rsidRPr="0085648C">
        <w:rPr>
          <w:rFonts w:ascii="Tahoma" w:hAnsi="Tahoma" w:cs="Tahoma"/>
          <w:sz w:val="20"/>
          <w:szCs w:val="20"/>
        </w:rPr>
        <w:t>All Bastion employees must be able to pass pre-employment drug screen; some contracts require participation in periodic random drug and alcohol screening programs.</w:t>
      </w:r>
    </w:p>
    <w:p w14:paraId="7B33C836" w14:textId="77777777" w:rsidR="003331B7" w:rsidRPr="0085648C" w:rsidRDefault="003331B7" w:rsidP="006E1F18">
      <w:pPr>
        <w:rPr>
          <w:rFonts w:ascii="Tahoma" w:hAnsi="Tahoma" w:cs="Tahoma"/>
          <w:b/>
          <w:bCs/>
          <w:sz w:val="20"/>
          <w:szCs w:val="20"/>
          <w:bdr w:val="none" w:sz="0" w:space="0" w:color="auto" w:frame="1"/>
        </w:rPr>
      </w:pPr>
    </w:p>
    <w:p w14:paraId="23BF3B32" w14:textId="7765106B" w:rsidR="00A71684" w:rsidRPr="0085648C" w:rsidRDefault="00A71684" w:rsidP="006E1F18">
      <w:pPr>
        <w:rPr>
          <w:rFonts w:ascii="Tahoma" w:hAnsi="Tahoma" w:cs="Tahoma"/>
          <w:sz w:val="20"/>
          <w:szCs w:val="20"/>
        </w:rPr>
      </w:pPr>
      <w:r w:rsidRPr="0085648C">
        <w:rPr>
          <w:rFonts w:ascii="Tahoma" w:hAnsi="Tahoma" w:cs="Tahoma"/>
          <w:b/>
          <w:bCs/>
          <w:sz w:val="20"/>
          <w:szCs w:val="20"/>
          <w:bdr w:val="none" w:sz="0" w:space="0" w:color="auto" w:frame="1"/>
        </w:rPr>
        <w:t>STANDARD BASTION REQUIREMENTS:</w:t>
      </w:r>
    </w:p>
    <w:p w14:paraId="7D7145E2" w14:textId="77777777" w:rsidR="00116944" w:rsidRPr="0085648C" w:rsidRDefault="00116944" w:rsidP="006E1F18">
      <w:pPr>
        <w:pStyle w:val="ListParagraph"/>
        <w:numPr>
          <w:ilvl w:val="0"/>
          <w:numId w:val="7"/>
        </w:numPr>
        <w:rPr>
          <w:rFonts w:ascii="Tahoma" w:hAnsi="Tahoma" w:cs="Tahoma"/>
          <w:sz w:val="20"/>
          <w:szCs w:val="20"/>
        </w:rPr>
      </w:pPr>
      <w:r w:rsidRPr="0085648C">
        <w:rPr>
          <w:rFonts w:ascii="Tahoma" w:hAnsi="Tahoma" w:cs="Tahoma"/>
          <w:sz w:val="20"/>
          <w:szCs w:val="20"/>
        </w:rPr>
        <w:t>Must have experience with Microsoft Office Suite.</w:t>
      </w:r>
    </w:p>
    <w:p w14:paraId="0DBF147E" w14:textId="47FB4980" w:rsidR="00DC5C2C" w:rsidRPr="0085648C" w:rsidRDefault="00A71684" w:rsidP="006E1F18">
      <w:pPr>
        <w:pStyle w:val="ListParagraph"/>
        <w:numPr>
          <w:ilvl w:val="0"/>
          <w:numId w:val="7"/>
        </w:numPr>
        <w:rPr>
          <w:rFonts w:ascii="Tahoma" w:hAnsi="Tahoma" w:cs="Tahoma"/>
          <w:sz w:val="20"/>
          <w:szCs w:val="20"/>
        </w:rPr>
      </w:pPr>
      <w:r w:rsidRPr="0085648C">
        <w:rPr>
          <w:rFonts w:ascii="Tahoma" w:hAnsi="Tahoma" w:cs="Tahoma"/>
          <w:sz w:val="20"/>
          <w:szCs w:val="20"/>
        </w:rPr>
        <w:t>All of Bastion’s employees must be team players</w:t>
      </w:r>
      <w:r w:rsidR="003149C2" w:rsidRPr="0085648C">
        <w:rPr>
          <w:rFonts w:ascii="Tahoma" w:hAnsi="Tahoma" w:cs="Tahoma"/>
          <w:sz w:val="20"/>
          <w:szCs w:val="20"/>
        </w:rPr>
        <w:t>.</w:t>
      </w:r>
      <w:r w:rsidRPr="0085648C">
        <w:rPr>
          <w:rFonts w:ascii="Tahoma" w:hAnsi="Tahoma" w:cs="Tahoma"/>
          <w:sz w:val="20"/>
          <w:szCs w:val="20"/>
        </w:rPr>
        <w:t xml:space="preserve"> </w:t>
      </w:r>
    </w:p>
    <w:p w14:paraId="0E27C0CD" w14:textId="0D1CFB75" w:rsidR="00DC5C2C" w:rsidRPr="0085648C" w:rsidRDefault="00DC5C2C" w:rsidP="006E1F18">
      <w:pPr>
        <w:pStyle w:val="ListParagraph"/>
        <w:numPr>
          <w:ilvl w:val="0"/>
          <w:numId w:val="7"/>
        </w:numPr>
        <w:rPr>
          <w:rFonts w:ascii="Tahoma" w:hAnsi="Tahoma" w:cs="Tahoma"/>
          <w:sz w:val="20"/>
          <w:szCs w:val="20"/>
        </w:rPr>
      </w:pPr>
      <w:r w:rsidRPr="0085648C">
        <w:rPr>
          <w:rFonts w:ascii="Tahoma" w:hAnsi="Tahoma" w:cs="Tahoma"/>
          <w:sz w:val="20"/>
          <w:szCs w:val="20"/>
        </w:rPr>
        <w:t>A</w:t>
      </w:r>
      <w:r w:rsidR="00A71684" w:rsidRPr="0085648C">
        <w:rPr>
          <w:rFonts w:ascii="Tahoma" w:hAnsi="Tahoma" w:cs="Tahoma"/>
          <w:sz w:val="20"/>
          <w:szCs w:val="20"/>
        </w:rPr>
        <w:t>ble to communicate effectively</w:t>
      </w:r>
      <w:r w:rsidR="00F93674" w:rsidRPr="0085648C">
        <w:rPr>
          <w:rFonts w:ascii="Tahoma" w:hAnsi="Tahoma" w:cs="Tahoma"/>
          <w:sz w:val="20"/>
          <w:szCs w:val="20"/>
        </w:rPr>
        <w:t xml:space="preserve">, verbally and in written form, </w:t>
      </w:r>
      <w:r w:rsidR="00A71684" w:rsidRPr="0085648C">
        <w:rPr>
          <w:rFonts w:ascii="Tahoma" w:hAnsi="Tahoma" w:cs="Tahoma"/>
          <w:sz w:val="20"/>
          <w:szCs w:val="20"/>
        </w:rPr>
        <w:t>with internal and external customers</w:t>
      </w:r>
      <w:r w:rsidRPr="0085648C">
        <w:rPr>
          <w:rFonts w:ascii="Tahoma" w:hAnsi="Tahoma" w:cs="Tahoma"/>
          <w:sz w:val="20"/>
          <w:szCs w:val="20"/>
        </w:rPr>
        <w:t>.</w:t>
      </w:r>
    </w:p>
    <w:p w14:paraId="4142EA37" w14:textId="77777777" w:rsidR="00AF157B" w:rsidRPr="0085648C" w:rsidRDefault="00DC5C2C" w:rsidP="006E1F18">
      <w:pPr>
        <w:pStyle w:val="ListParagraph"/>
        <w:numPr>
          <w:ilvl w:val="0"/>
          <w:numId w:val="7"/>
        </w:numPr>
        <w:rPr>
          <w:rFonts w:ascii="Tahoma" w:hAnsi="Tahoma" w:cs="Tahoma"/>
          <w:sz w:val="20"/>
          <w:szCs w:val="20"/>
        </w:rPr>
      </w:pPr>
      <w:r w:rsidRPr="0085648C">
        <w:rPr>
          <w:rFonts w:ascii="Tahoma" w:hAnsi="Tahoma" w:cs="Tahoma"/>
          <w:sz w:val="20"/>
          <w:szCs w:val="20"/>
        </w:rPr>
        <w:t>A</w:t>
      </w:r>
      <w:r w:rsidR="00A71684" w:rsidRPr="0085648C">
        <w:rPr>
          <w:rFonts w:ascii="Tahoma" w:hAnsi="Tahoma" w:cs="Tahoma"/>
          <w:sz w:val="20"/>
          <w:szCs w:val="20"/>
        </w:rPr>
        <w:t>ble to follow company programs, processes, procedures, practices, requirements, goals, and objectives</w:t>
      </w:r>
      <w:r w:rsidR="00AF157B" w:rsidRPr="0085648C">
        <w:rPr>
          <w:rFonts w:ascii="Tahoma" w:hAnsi="Tahoma" w:cs="Tahoma"/>
          <w:sz w:val="20"/>
          <w:szCs w:val="20"/>
        </w:rPr>
        <w:t>.</w:t>
      </w:r>
    </w:p>
    <w:p w14:paraId="1B010CCF" w14:textId="77777777" w:rsidR="00AF157B" w:rsidRPr="0085648C" w:rsidRDefault="00AF157B" w:rsidP="006E1F18">
      <w:pPr>
        <w:pStyle w:val="ListParagraph"/>
        <w:numPr>
          <w:ilvl w:val="0"/>
          <w:numId w:val="7"/>
        </w:numPr>
        <w:rPr>
          <w:rFonts w:ascii="Tahoma" w:hAnsi="Tahoma" w:cs="Tahoma"/>
          <w:sz w:val="20"/>
          <w:szCs w:val="20"/>
        </w:rPr>
      </w:pPr>
      <w:r w:rsidRPr="0085648C">
        <w:rPr>
          <w:rFonts w:ascii="Tahoma" w:hAnsi="Tahoma" w:cs="Tahoma"/>
          <w:sz w:val="20"/>
          <w:szCs w:val="20"/>
        </w:rPr>
        <w:t>M</w:t>
      </w:r>
      <w:r w:rsidR="00A71684" w:rsidRPr="0085648C">
        <w:rPr>
          <w:rFonts w:ascii="Tahoma" w:hAnsi="Tahoma" w:cs="Tahoma"/>
          <w:sz w:val="20"/>
          <w:szCs w:val="20"/>
        </w:rPr>
        <w:t>ust have a strong work ethic and must be safety culture oriented.</w:t>
      </w:r>
    </w:p>
    <w:p w14:paraId="7A4EAD73" w14:textId="0398677C" w:rsidR="00A71684" w:rsidRPr="0085648C" w:rsidRDefault="00AF157B" w:rsidP="006E1F18">
      <w:pPr>
        <w:pStyle w:val="ListParagraph"/>
        <w:numPr>
          <w:ilvl w:val="0"/>
          <w:numId w:val="7"/>
        </w:numPr>
        <w:rPr>
          <w:rFonts w:ascii="Tahoma" w:hAnsi="Tahoma" w:cs="Tahoma"/>
          <w:sz w:val="20"/>
          <w:szCs w:val="20"/>
        </w:rPr>
      </w:pPr>
      <w:r w:rsidRPr="0085648C">
        <w:rPr>
          <w:rFonts w:ascii="Tahoma" w:hAnsi="Tahoma" w:cs="Tahoma"/>
          <w:sz w:val="20"/>
          <w:szCs w:val="20"/>
        </w:rPr>
        <w:t>M</w:t>
      </w:r>
      <w:r w:rsidR="00A71684" w:rsidRPr="0085648C">
        <w:rPr>
          <w:rFonts w:ascii="Tahoma" w:hAnsi="Tahoma" w:cs="Tahoma"/>
          <w:sz w:val="20"/>
          <w:szCs w:val="20"/>
        </w:rPr>
        <w:t>ust be organized with good time management skills.</w:t>
      </w:r>
    </w:p>
    <w:p w14:paraId="75C8CC60" w14:textId="77777777" w:rsidR="00D57B94" w:rsidRPr="0085648C" w:rsidRDefault="00D57B94" w:rsidP="00D57B94">
      <w:pPr>
        <w:pStyle w:val="ListParagraph"/>
        <w:numPr>
          <w:ilvl w:val="0"/>
          <w:numId w:val="7"/>
        </w:numPr>
        <w:rPr>
          <w:rFonts w:ascii="Tahoma" w:hAnsi="Tahoma" w:cs="Tahoma"/>
          <w:sz w:val="20"/>
          <w:szCs w:val="20"/>
        </w:rPr>
      </w:pPr>
      <w:r w:rsidRPr="0085648C">
        <w:rPr>
          <w:rFonts w:ascii="Tahoma" w:hAnsi="Tahoma" w:cs="Tahoma"/>
          <w:sz w:val="20"/>
          <w:szCs w:val="20"/>
        </w:rPr>
        <w:t>Generally, an office environment, but can involve inside or outside work depending on the task.</w:t>
      </w:r>
    </w:p>
    <w:p w14:paraId="24CD16D6" w14:textId="77777777" w:rsidR="00046004" w:rsidRPr="0085648C" w:rsidRDefault="00046004" w:rsidP="00046004">
      <w:pPr>
        <w:pStyle w:val="ListParagraph"/>
        <w:numPr>
          <w:ilvl w:val="0"/>
          <w:numId w:val="7"/>
        </w:numPr>
        <w:rPr>
          <w:rFonts w:ascii="Tahoma" w:hAnsi="Tahoma" w:cs="Tahoma"/>
          <w:sz w:val="20"/>
          <w:szCs w:val="20"/>
        </w:rPr>
      </w:pPr>
      <w:r w:rsidRPr="0085648C">
        <w:rPr>
          <w:rFonts w:ascii="Tahoma" w:hAnsi="Tahoma" w:cs="Tahoma"/>
          <w:sz w:val="20"/>
          <w:szCs w:val="20"/>
        </w:rPr>
        <w:t xml:space="preserve">Work may involve sitting or standing for extended periods (90% of time). </w:t>
      </w:r>
    </w:p>
    <w:p w14:paraId="6AF1E203" w14:textId="77777777" w:rsidR="00046004" w:rsidRPr="0085648C" w:rsidRDefault="00046004" w:rsidP="00046004">
      <w:pPr>
        <w:pStyle w:val="ListParagraph"/>
        <w:numPr>
          <w:ilvl w:val="0"/>
          <w:numId w:val="7"/>
        </w:numPr>
        <w:rPr>
          <w:rFonts w:ascii="Tahoma" w:hAnsi="Tahoma" w:cs="Tahoma"/>
          <w:sz w:val="20"/>
          <w:szCs w:val="20"/>
        </w:rPr>
      </w:pPr>
      <w:r w:rsidRPr="0085648C">
        <w:rPr>
          <w:rFonts w:ascii="Tahoma" w:hAnsi="Tahoma" w:cs="Tahoma"/>
          <w:sz w:val="20"/>
          <w:szCs w:val="20"/>
        </w:rPr>
        <w:t>May require lifting and carrying up to 25 lbs. (5% of time).</w:t>
      </w:r>
    </w:p>
    <w:p w14:paraId="4C063E6A" w14:textId="39081C02" w:rsidR="00CE02B1" w:rsidRPr="0085648C" w:rsidRDefault="00E9342F" w:rsidP="00D57B94">
      <w:pPr>
        <w:pStyle w:val="ListParagraph"/>
        <w:numPr>
          <w:ilvl w:val="0"/>
          <w:numId w:val="7"/>
        </w:numPr>
        <w:rPr>
          <w:rFonts w:ascii="Tahoma" w:hAnsi="Tahoma" w:cs="Tahoma"/>
          <w:sz w:val="20"/>
          <w:szCs w:val="20"/>
        </w:rPr>
      </w:pPr>
      <w:r w:rsidRPr="0085648C">
        <w:rPr>
          <w:rFonts w:ascii="Tahoma" w:hAnsi="Tahoma" w:cs="Tahoma"/>
          <w:sz w:val="20"/>
          <w:szCs w:val="20"/>
        </w:rPr>
        <w:t>Regular attendance in accordance with an established work schedule is critical</w:t>
      </w:r>
      <w:r w:rsidR="002960BF" w:rsidRPr="0085648C">
        <w:rPr>
          <w:rFonts w:ascii="Tahoma" w:hAnsi="Tahoma" w:cs="Tahoma"/>
          <w:sz w:val="20"/>
          <w:szCs w:val="20"/>
        </w:rPr>
        <w:t>.</w:t>
      </w:r>
    </w:p>
    <w:p w14:paraId="19D10818" w14:textId="15F81C27" w:rsidR="00B716D7" w:rsidRPr="0085648C" w:rsidRDefault="00E9342F" w:rsidP="006E1F18">
      <w:pPr>
        <w:pStyle w:val="ListParagraph"/>
        <w:numPr>
          <w:ilvl w:val="0"/>
          <w:numId w:val="7"/>
        </w:numPr>
        <w:rPr>
          <w:rFonts w:ascii="Tahoma" w:hAnsi="Tahoma" w:cs="Tahoma"/>
          <w:sz w:val="20"/>
          <w:szCs w:val="20"/>
        </w:rPr>
      </w:pPr>
      <w:r w:rsidRPr="0085648C">
        <w:rPr>
          <w:rFonts w:ascii="Tahoma" w:hAnsi="Tahoma" w:cs="Tahoma"/>
          <w:sz w:val="20"/>
          <w:szCs w:val="20"/>
        </w:rPr>
        <w:t>Ability to work outside normal schedule and adjust schedule to meet peak periods and surge requirements.</w:t>
      </w:r>
    </w:p>
    <w:p w14:paraId="28E9D30B" w14:textId="77777777" w:rsidR="002F6B52" w:rsidRPr="0085648C" w:rsidRDefault="002F6B52" w:rsidP="006E1F18">
      <w:pPr>
        <w:pStyle w:val="ListParagraph"/>
        <w:rPr>
          <w:rFonts w:ascii="Tahoma" w:hAnsi="Tahoma" w:cs="Tahoma"/>
          <w:sz w:val="20"/>
          <w:szCs w:val="20"/>
          <w:highlight w:val="red"/>
          <w:u w:val="single"/>
        </w:rPr>
      </w:pPr>
    </w:p>
    <w:p w14:paraId="19200D21" w14:textId="4F15C7C5" w:rsidR="00272D2B" w:rsidRPr="0085648C" w:rsidRDefault="00272D2B" w:rsidP="006E1F18">
      <w:pPr>
        <w:rPr>
          <w:rFonts w:ascii="Tahoma" w:hAnsi="Tahoma" w:cs="Tahoma"/>
          <w:b/>
          <w:bCs/>
          <w:sz w:val="20"/>
          <w:szCs w:val="20"/>
        </w:rPr>
      </w:pPr>
      <w:r w:rsidRPr="0085648C">
        <w:rPr>
          <w:rFonts w:ascii="Tahoma" w:hAnsi="Tahoma" w:cs="Tahoma"/>
          <w:b/>
          <w:bCs/>
          <w:sz w:val="20"/>
          <w:szCs w:val="20"/>
        </w:rPr>
        <w:t>BASTION BENEFITS:</w:t>
      </w:r>
    </w:p>
    <w:p w14:paraId="7DA471F1" w14:textId="77777777" w:rsidR="00272D2B" w:rsidRPr="0085648C" w:rsidRDefault="00272D2B" w:rsidP="006E1F18">
      <w:pPr>
        <w:rPr>
          <w:rFonts w:ascii="Tahoma" w:hAnsi="Tahoma" w:cs="Tahoma"/>
          <w:sz w:val="20"/>
          <w:szCs w:val="20"/>
        </w:rPr>
      </w:pPr>
      <w:r w:rsidRPr="0085648C">
        <w:rPr>
          <w:rFonts w:ascii="Tahoma" w:hAnsi="Tahoma" w:cs="Tahoma"/>
          <w:sz w:val="20"/>
          <w:szCs w:val="20"/>
        </w:rPr>
        <w:t xml:space="preserve">Bastion offers a wide range of benefits for their full-time employees; medical, prescription, dental, vision, AD&amp;D, disability benefits, life insurance, retirement 401k, vacation, sick pay, holidays, and flexible work schedules (when available). </w:t>
      </w:r>
      <w:r w:rsidRPr="0085648C">
        <w:rPr>
          <w:rFonts w:ascii="Tahoma" w:hAnsi="Tahoma" w:cs="Tahoma"/>
          <w:sz w:val="20"/>
          <w:szCs w:val="20"/>
          <w:shd w:val="clear" w:color="auto" w:fill="FFFFFF"/>
        </w:rPr>
        <w:t>We also support career advancement through professional training and development</w:t>
      </w:r>
      <w:r w:rsidRPr="0085648C">
        <w:rPr>
          <w:rFonts w:ascii="Tahoma" w:hAnsi="Tahoma" w:cs="Tahoma"/>
          <w:color w:val="494949"/>
          <w:sz w:val="20"/>
          <w:szCs w:val="20"/>
          <w:shd w:val="clear" w:color="auto" w:fill="FFFFFF"/>
        </w:rPr>
        <w:t>.</w:t>
      </w:r>
    </w:p>
    <w:p w14:paraId="28B42B48" w14:textId="77777777" w:rsidR="00272D2B" w:rsidRPr="0085648C" w:rsidRDefault="00272D2B" w:rsidP="006E1F18">
      <w:pPr>
        <w:jc w:val="center"/>
        <w:rPr>
          <w:rFonts w:ascii="Tahoma" w:hAnsi="Tahoma" w:cs="Tahoma"/>
          <w:sz w:val="20"/>
          <w:szCs w:val="20"/>
        </w:rPr>
      </w:pPr>
    </w:p>
    <w:p w14:paraId="0CBC7A79" w14:textId="5B3EDF2C" w:rsidR="002607FD" w:rsidRPr="0085648C" w:rsidRDefault="002607FD" w:rsidP="006E1F18">
      <w:pPr>
        <w:pStyle w:val="NormalWeb"/>
        <w:shd w:val="clear" w:color="auto" w:fill="FFFFFF"/>
        <w:spacing w:before="0" w:beforeAutospacing="0" w:after="0" w:afterAutospacing="0"/>
        <w:textAlignment w:val="baseline"/>
        <w:rPr>
          <w:rFonts w:ascii="Tahoma" w:hAnsi="Tahoma" w:cs="Tahoma"/>
          <w:b/>
          <w:bCs/>
          <w:sz w:val="20"/>
          <w:szCs w:val="20"/>
          <w:bdr w:val="none" w:sz="0" w:space="0" w:color="auto" w:frame="1"/>
        </w:rPr>
      </w:pPr>
      <w:r w:rsidRPr="0085648C">
        <w:rPr>
          <w:rFonts w:ascii="Tahoma" w:hAnsi="Tahoma" w:cs="Tahoma"/>
          <w:b/>
          <w:bCs/>
          <w:sz w:val="20"/>
          <w:szCs w:val="20"/>
          <w:bdr w:val="none" w:sz="0" w:space="0" w:color="auto" w:frame="1"/>
        </w:rPr>
        <w:t>ABOUT BASTION:</w:t>
      </w:r>
    </w:p>
    <w:p w14:paraId="1074C564" w14:textId="77777777" w:rsidR="002607FD" w:rsidRPr="0085648C" w:rsidRDefault="002607FD" w:rsidP="002607FD">
      <w:pPr>
        <w:pStyle w:val="paragraph"/>
        <w:spacing w:before="0" w:beforeAutospacing="0" w:after="0" w:afterAutospacing="0"/>
        <w:textAlignment w:val="baseline"/>
        <w:rPr>
          <w:rFonts w:ascii="Tahoma" w:hAnsi="Tahoma" w:cs="Tahoma"/>
          <w:sz w:val="20"/>
          <w:szCs w:val="20"/>
        </w:rPr>
      </w:pPr>
      <w:r w:rsidRPr="0085648C">
        <w:rPr>
          <w:rStyle w:val="normaltextrun"/>
          <w:rFonts w:ascii="Tahoma" w:hAnsi="Tahoma" w:cs="Tahoma"/>
          <w:sz w:val="20"/>
          <w:szCs w:val="20"/>
          <w:shd w:val="clear" w:color="auto" w:fill="FFFFFF"/>
        </w:rPr>
        <w:t>Bastion offers career opportunities with competitive benefits, exciting possibilities for advancement, and an exceptional work environment; the well-being of our employees is a priority, and our flexibility allows our employees a great work life balance. Our culture is based on strong business ethics, integrity, and professionalism. Our team members are known for their initiative and high-quality work. When it comes to our employees, we value, respect, and help them grow in their careers.</w:t>
      </w:r>
      <w:r w:rsidRPr="0085648C">
        <w:rPr>
          <w:rStyle w:val="eop"/>
          <w:rFonts w:ascii="Tahoma" w:hAnsi="Tahoma" w:cs="Tahoma"/>
          <w:sz w:val="20"/>
          <w:szCs w:val="20"/>
        </w:rPr>
        <w:t> </w:t>
      </w:r>
    </w:p>
    <w:p w14:paraId="3704E797" w14:textId="77777777" w:rsidR="002607FD" w:rsidRPr="0085648C" w:rsidRDefault="002607FD" w:rsidP="006E1F18">
      <w:pPr>
        <w:pStyle w:val="NormalWeb"/>
        <w:shd w:val="clear" w:color="auto" w:fill="FFFFFF"/>
        <w:spacing w:before="0" w:beforeAutospacing="0" w:after="0" w:afterAutospacing="0"/>
        <w:textAlignment w:val="baseline"/>
        <w:rPr>
          <w:rFonts w:ascii="Tahoma" w:hAnsi="Tahoma" w:cs="Tahoma"/>
          <w:b/>
          <w:bCs/>
          <w:sz w:val="20"/>
          <w:szCs w:val="20"/>
          <w:bdr w:val="none" w:sz="0" w:space="0" w:color="auto" w:frame="1"/>
        </w:rPr>
      </w:pPr>
    </w:p>
    <w:p w14:paraId="22ED1F08" w14:textId="35B334FF" w:rsidR="00272D2B" w:rsidRPr="0085648C" w:rsidRDefault="00272D2B" w:rsidP="006E1F18">
      <w:pPr>
        <w:pStyle w:val="NormalWeb"/>
        <w:shd w:val="clear" w:color="auto" w:fill="FFFFFF"/>
        <w:spacing w:before="0" w:beforeAutospacing="0" w:after="0" w:afterAutospacing="0"/>
        <w:textAlignment w:val="baseline"/>
        <w:rPr>
          <w:rFonts w:ascii="Tahoma" w:hAnsi="Tahoma" w:cs="Tahoma"/>
          <w:b/>
          <w:bCs/>
          <w:sz w:val="20"/>
          <w:szCs w:val="20"/>
        </w:rPr>
      </w:pPr>
      <w:r w:rsidRPr="0085648C">
        <w:rPr>
          <w:rFonts w:ascii="Tahoma" w:hAnsi="Tahoma" w:cs="Tahoma"/>
          <w:b/>
          <w:bCs/>
          <w:sz w:val="20"/>
          <w:szCs w:val="20"/>
          <w:bdr w:val="none" w:sz="0" w:space="0" w:color="auto" w:frame="1"/>
        </w:rPr>
        <w:t>INCLUSION AND DIVERSITY:</w:t>
      </w:r>
    </w:p>
    <w:p w14:paraId="45361F59" w14:textId="226EB92D" w:rsidR="00272D2B" w:rsidRPr="009774EB" w:rsidRDefault="00272D2B" w:rsidP="009774EB">
      <w:pPr>
        <w:pStyle w:val="NormalWeb"/>
        <w:shd w:val="clear" w:color="auto" w:fill="FFFFFF"/>
        <w:spacing w:before="0" w:beforeAutospacing="0" w:after="0" w:afterAutospacing="0"/>
        <w:textAlignment w:val="baseline"/>
        <w:rPr>
          <w:rFonts w:ascii="Tahoma" w:hAnsi="Tahoma" w:cs="Tahoma"/>
          <w:sz w:val="20"/>
          <w:szCs w:val="20"/>
        </w:rPr>
      </w:pPr>
      <w:r w:rsidRPr="0085648C">
        <w:rPr>
          <w:rFonts w:ascii="Tahoma" w:hAnsi="Tahoma" w:cs="Tahoma"/>
          <w:sz w:val="20"/>
          <w:szCs w:val="20"/>
          <w:bdr w:val="none" w:sz="0" w:space="0" w:color="auto" w:frame="1"/>
        </w:rPr>
        <w:t>At Bastion, we are passionate about our people and our safety culture.</w:t>
      </w:r>
      <w:r w:rsidRPr="0085648C">
        <w:rPr>
          <w:rFonts w:ascii="Tahoma" w:hAnsi="Tahoma" w:cs="Tahoma"/>
          <w:sz w:val="20"/>
          <w:szCs w:val="20"/>
        </w:rPr>
        <w:t xml:space="preserve"> We are</w:t>
      </w:r>
      <w:r w:rsidRPr="0085648C">
        <w:rPr>
          <w:rFonts w:ascii="Tahoma" w:hAnsi="Tahoma" w:cs="Tahoma"/>
          <w:sz w:val="20"/>
          <w:szCs w:val="20"/>
          <w:bdr w:val="none" w:sz="0" w:space="0" w:color="auto" w:frame="1"/>
        </w:rPr>
        <w:t xml:space="preserve"> committed to a journey toward being a more inclusive and diverse company, that philosophy fosters an environment of collaboration across cultures. Individual thoughts, opinions, and perspectives bring value and help us develop solutions for challenging problems, they make us more inventive, and more resilient.</w:t>
      </w:r>
    </w:p>
    <w:p w14:paraId="485D73C5" w14:textId="77777777" w:rsidR="00272D2B" w:rsidRPr="0085648C" w:rsidRDefault="00272D2B" w:rsidP="006E1F18">
      <w:pPr>
        <w:rPr>
          <w:rFonts w:ascii="Tahoma" w:hAnsi="Tahoma" w:cs="Tahoma"/>
          <w:i/>
          <w:iCs/>
          <w:color w:val="494949"/>
          <w:sz w:val="20"/>
          <w:szCs w:val="20"/>
          <w:shd w:val="clear" w:color="auto" w:fill="FFFFFF"/>
        </w:rPr>
      </w:pPr>
    </w:p>
    <w:p w14:paraId="3C9014FB" w14:textId="77777777" w:rsidR="00D35CDB" w:rsidRPr="0085648C" w:rsidRDefault="00D35CDB" w:rsidP="006E1F18">
      <w:pPr>
        <w:rPr>
          <w:rFonts w:ascii="Tahoma" w:hAnsi="Tahoma" w:cs="Tahoma"/>
          <w:sz w:val="20"/>
          <w:szCs w:val="20"/>
        </w:rPr>
      </w:pPr>
      <w:r w:rsidRPr="0085648C">
        <w:rPr>
          <w:rFonts w:ascii="Tahoma" w:hAnsi="Tahoma" w:cs="Tahoma"/>
          <w:color w:val="000000"/>
          <w:sz w:val="20"/>
          <w:szCs w:val="20"/>
          <w:shd w:val="clear" w:color="auto" w:fill="FFFFFF"/>
        </w:rPr>
        <w:t>All qualified applicants will receive consideration for employment without regard to race, color, sex, sexual orientation, gender identity, religion, national origin, disability, veteran status, or other legally protected status.</w:t>
      </w:r>
    </w:p>
    <w:p w14:paraId="6142C58B" w14:textId="77777777" w:rsidR="00272D2B" w:rsidRPr="0085648C" w:rsidRDefault="00272D2B" w:rsidP="006E1F18">
      <w:pPr>
        <w:rPr>
          <w:rFonts w:ascii="Tahoma" w:hAnsi="Tahoma" w:cs="Tahoma"/>
          <w:color w:val="494949"/>
          <w:sz w:val="20"/>
          <w:szCs w:val="20"/>
          <w:shd w:val="clear" w:color="auto" w:fill="FFFFFF"/>
        </w:rPr>
      </w:pPr>
    </w:p>
    <w:p w14:paraId="59A15D15" w14:textId="77777777" w:rsidR="00272D2B" w:rsidRPr="0085648C" w:rsidRDefault="00272D2B" w:rsidP="006E1F18">
      <w:pPr>
        <w:rPr>
          <w:rFonts w:ascii="Tahoma" w:hAnsi="Tahoma" w:cs="Tahoma"/>
          <w:sz w:val="20"/>
          <w:szCs w:val="20"/>
          <w:shd w:val="clear" w:color="auto" w:fill="FFFFFF"/>
        </w:rPr>
      </w:pPr>
      <w:r w:rsidRPr="0085648C">
        <w:rPr>
          <w:rFonts w:ascii="Tahoma" w:hAnsi="Tahoma" w:cs="Tahoma"/>
          <w:sz w:val="20"/>
          <w:szCs w:val="20"/>
          <w:shd w:val="clear" w:color="auto" w:fill="FFFFFF"/>
        </w:rPr>
        <w:t>Bastion participates in e-Verify.</w:t>
      </w:r>
    </w:p>
    <w:p w14:paraId="2CFE7517" w14:textId="4E22E28B" w:rsidR="00285F70" w:rsidRPr="0085648C" w:rsidRDefault="00285F70" w:rsidP="00285F70">
      <w:pPr>
        <w:rPr>
          <w:rFonts w:ascii="Tahoma" w:hAnsi="Tahoma" w:cs="Tahoma"/>
          <w:sz w:val="20"/>
          <w:szCs w:val="20"/>
        </w:rPr>
      </w:pPr>
    </w:p>
    <w:p w14:paraId="7C2B7C33" w14:textId="37BF44BC" w:rsidR="00285F70" w:rsidRPr="0085648C" w:rsidRDefault="00285F70" w:rsidP="00285F70">
      <w:pPr>
        <w:rPr>
          <w:rFonts w:ascii="Tahoma" w:hAnsi="Tahoma" w:cs="Tahoma"/>
          <w:sz w:val="20"/>
          <w:szCs w:val="20"/>
        </w:rPr>
      </w:pPr>
      <w:r w:rsidRPr="0085648C">
        <w:rPr>
          <w:rFonts w:ascii="Tahoma" w:hAnsi="Tahoma" w:cs="Tahoma"/>
          <w:sz w:val="20"/>
          <w:szCs w:val="20"/>
        </w:rPr>
        <w:t>#MidSeniorLevel</w:t>
      </w:r>
    </w:p>
    <w:p w14:paraId="1B4F8EAF" w14:textId="31AAD25C" w:rsidR="00285F70" w:rsidRPr="0085648C" w:rsidRDefault="00285F70" w:rsidP="00285F70">
      <w:pPr>
        <w:rPr>
          <w:rFonts w:ascii="Tahoma" w:hAnsi="Tahoma" w:cs="Tahoma"/>
          <w:sz w:val="20"/>
          <w:szCs w:val="20"/>
        </w:rPr>
      </w:pPr>
      <w:r w:rsidRPr="0085648C">
        <w:rPr>
          <w:rFonts w:ascii="Tahoma" w:hAnsi="Tahoma" w:cs="Tahoma"/>
          <w:sz w:val="20"/>
          <w:szCs w:val="20"/>
        </w:rPr>
        <w:t>#LI-Onsite</w:t>
      </w:r>
    </w:p>
    <w:p w14:paraId="1DCAF92D" w14:textId="77777777" w:rsidR="00B7794D" w:rsidRPr="0085648C" w:rsidRDefault="00B7794D" w:rsidP="00285F70">
      <w:pPr>
        <w:rPr>
          <w:rFonts w:ascii="Tahoma" w:hAnsi="Tahoma" w:cs="Tahoma"/>
          <w:sz w:val="20"/>
          <w:szCs w:val="20"/>
        </w:rPr>
      </w:pPr>
    </w:p>
    <w:p w14:paraId="59E4566F" w14:textId="67E2C47F" w:rsidR="00B7794D" w:rsidRPr="0085648C" w:rsidRDefault="00B7794D" w:rsidP="00285F70">
      <w:pPr>
        <w:rPr>
          <w:rFonts w:ascii="Tahoma" w:hAnsi="Tahoma" w:cs="Tahoma"/>
          <w:b/>
          <w:bCs/>
          <w:sz w:val="20"/>
          <w:szCs w:val="20"/>
        </w:rPr>
      </w:pPr>
      <w:r w:rsidRPr="0085648C">
        <w:rPr>
          <w:rFonts w:ascii="Tahoma" w:hAnsi="Tahoma" w:cs="Tahoma"/>
          <w:b/>
          <w:bCs/>
          <w:sz w:val="20"/>
          <w:szCs w:val="20"/>
        </w:rPr>
        <w:t>BT-</w:t>
      </w:r>
      <w:r w:rsidR="002654A0" w:rsidRPr="0085648C">
        <w:rPr>
          <w:rFonts w:ascii="Tahoma" w:hAnsi="Tahoma" w:cs="Tahoma"/>
          <w:b/>
          <w:bCs/>
          <w:sz w:val="20"/>
          <w:szCs w:val="20"/>
        </w:rPr>
        <w:t>2</w:t>
      </w:r>
      <w:r w:rsidR="009774EB">
        <w:rPr>
          <w:rFonts w:ascii="Tahoma" w:hAnsi="Tahoma" w:cs="Tahoma"/>
          <w:b/>
          <w:bCs/>
          <w:sz w:val="20"/>
          <w:szCs w:val="20"/>
        </w:rPr>
        <w:t>5015</w:t>
      </w:r>
    </w:p>
    <w:p w14:paraId="413D6773" w14:textId="77777777" w:rsidR="009921A0" w:rsidRPr="0085648C" w:rsidRDefault="009921A0" w:rsidP="00285F70">
      <w:pPr>
        <w:rPr>
          <w:rFonts w:ascii="Tahoma" w:hAnsi="Tahoma" w:cs="Tahoma"/>
          <w:i/>
          <w:iCs/>
          <w:sz w:val="20"/>
          <w:szCs w:val="20"/>
        </w:rPr>
      </w:pPr>
    </w:p>
    <w:p w14:paraId="1AF938F9" w14:textId="5ADD3732" w:rsidR="009921A0" w:rsidRPr="0085648C" w:rsidRDefault="00000000" w:rsidP="00285F70">
      <w:pPr>
        <w:rPr>
          <w:rFonts w:ascii="Tahoma" w:hAnsi="Tahoma" w:cs="Tahoma"/>
          <w:i/>
          <w:iCs/>
          <w:sz w:val="20"/>
          <w:szCs w:val="20"/>
        </w:rPr>
      </w:pPr>
      <w:r>
        <w:rPr>
          <w:rFonts w:ascii="Tahoma" w:hAnsi="Tahoma" w:cs="Tahoma"/>
          <w:i/>
          <w:iCs/>
          <w:sz w:val="20"/>
          <w:szCs w:val="20"/>
          <w:u w:val="single"/>
        </w:rPr>
        <w:pict w14:anchorId="739B51CD">
          <v:rect id="_x0000_i1026" style="width:0;height:1.5pt" o:hralign="center" o:hrstd="t" o:hr="t" fillcolor="#a0a0a0" stroked="f"/>
        </w:pict>
      </w:r>
    </w:p>
    <w:p w14:paraId="5C2B6963" w14:textId="5A477301" w:rsidR="00285F70" w:rsidRPr="0085648C" w:rsidRDefault="00285F70" w:rsidP="006E1F18">
      <w:pPr>
        <w:rPr>
          <w:rFonts w:ascii="Tahoma" w:hAnsi="Tahoma" w:cs="Tahoma"/>
          <w:sz w:val="20"/>
          <w:szCs w:val="20"/>
        </w:rPr>
      </w:pPr>
    </w:p>
    <w:p w14:paraId="33C046F0" w14:textId="78D6E05C" w:rsidR="0041152D" w:rsidRPr="0085648C" w:rsidRDefault="00000000" w:rsidP="0041152D">
      <w:pPr>
        <w:rPr>
          <w:rFonts w:ascii="Tahoma" w:hAnsi="Tahoma" w:cs="Tahoma"/>
          <w:sz w:val="20"/>
          <w:szCs w:val="20"/>
        </w:rPr>
      </w:pPr>
      <w:sdt>
        <w:sdtPr>
          <w:rPr>
            <w:rFonts w:ascii="Tahoma" w:hAnsi="Tahoma" w:cs="Tahoma"/>
            <w:sz w:val="20"/>
            <w:szCs w:val="20"/>
          </w:rPr>
          <w:id w:val="1942795109"/>
          <w14:checkbox>
            <w14:checked w14:val="1"/>
            <w14:checkedState w14:val="2612" w14:font="MS Gothic"/>
            <w14:uncheckedState w14:val="2610" w14:font="MS Gothic"/>
          </w14:checkbox>
        </w:sdtPr>
        <w:sdtContent>
          <w:r w:rsidR="006C6CB7" w:rsidRPr="0085648C">
            <w:rPr>
              <w:rFonts w:ascii="Segoe UI Symbol" w:eastAsia="MS Gothic" w:hAnsi="Segoe UI Symbol" w:cs="Segoe UI Symbol"/>
              <w:sz w:val="20"/>
              <w:szCs w:val="20"/>
            </w:rPr>
            <w:t>☒</w:t>
          </w:r>
        </w:sdtContent>
      </w:sdt>
      <w:r w:rsidR="009C6205" w:rsidRPr="0085648C">
        <w:rPr>
          <w:rFonts w:ascii="Tahoma" w:hAnsi="Tahoma" w:cs="Tahoma"/>
          <w:sz w:val="20"/>
          <w:szCs w:val="20"/>
        </w:rPr>
        <w:t xml:space="preserve">  </w:t>
      </w:r>
      <w:r w:rsidR="00727289" w:rsidRPr="0085648C">
        <w:rPr>
          <w:rFonts w:ascii="Tahoma" w:hAnsi="Tahoma" w:cs="Tahoma"/>
          <w:sz w:val="20"/>
          <w:szCs w:val="20"/>
        </w:rPr>
        <w:t xml:space="preserve">Exempt   </w:t>
      </w:r>
      <w:sdt>
        <w:sdtPr>
          <w:rPr>
            <w:rFonts w:ascii="Tahoma" w:hAnsi="Tahoma" w:cs="Tahoma"/>
            <w:sz w:val="20"/>
            <w:szCs w:val="20"/>
          </w:rPr>
          <w:id w:val="-189448357"/>
          <w14:checkbox>
            <w14:checked w14:val="0"/>
            <w14:checkedState w14:val="2612" w14:font="MS Gothic"/>
            <w14:uncheckedState w14:val="2610" w14:font="MS Gothic"/>
          </w14:checkbox>
        </w:sdtPr>
        <w:sdtContent>
          <w:r w:rsidR="009C6205" w:rsidRPr="0085648C">
            <w:rPr>
              <w:rFonts w:ascii="Segoe UI Symbol" w:eastAsia="MS Gothic" w:hAnsi="Segoe UI Symbol" w:cs="Segoe UI Symbol"/>
              <w:sz w:val="20"/>
              <w:szCs w:val="20"/>
            </w:rPr>
            <w:t>☐</w:t>
          </w:r>
        </w:sdtContent>
      </w:sdt>
      <w:r w:rsidR="009C6205" w:rsidRPr="0085648C">
        <w:rPr>
          <w:rFonts w:ascii="Tahoma" w:hAnsi="Tahoma" w:cs="Tahoma"/>
          <w:sz w:val="20"/>
          <w:szCs w:val="20"/>
        </w:rPr>
        <w:t xml:space="preserve">  </w:t>
      </w:r>
      <w:r w:rsidR="00727289" w:rsidRPr="0085648C">
        <w:rPr>
          <w:rFonts w:ascii="Tahoma" w:hAnsi="Tahoma" w:cs="Tahoma"/>
          <w:sz w:val="20"/>
          <w:szCs w:val="20"/>
        </w:rPr>
        <w:t xml:space="preserve">Non-Exempt   </w:t>
      </w:r>
      <w:sdt>
        <w:sdtPr>
          <w:rPr>
            <w:rFonts w:ascii="Tahoma" w:hAnsi="Tahoma" w:cs="Tahoma"/>
            <w:sz w:val="20"/>
            <w:szCs w:val="20"/>
          </w:rPr>
          <w:id w:val="-1080134896"/>
          <w14:checkbox>
            <w14:checked w14:val="0"/>
            <w14:checkedState w14:val="2612" w14:font="MS Gothic"/>
            <w14:uncheckedState w14:val="2610" w14:font="MS Gothic"/>
          </w14:checkbox>
        </w:sdtPr>
        <w:sdtContent>
          <w:r w:rsidR="0041152D" w:rsidRPr="0085648C">
            <w:rPr>
              <w:rFonts w:ascii="Segoe UI Symbol" w:eastAsia="MS Gothic" w:hAnsi="Segoe UI Symbol" w:cs="Segoe UI Symbol"/>
              <w:sz w:val="20"/>
              <w:szCs w:val="20"/>
            </w:rPr>
            <w:t>☐</w:t>
          </w:r>
        </w:sdtContent>
      </w:sdt>
      <w:r w:rsidR="0041152D" w:rsidRPr="0085648C">
        <w:rPr>
          <w:rFonts w:ascii="Tahoma" w:hAnsi="Tahoma" w:cs="Tahoma"/>
          <w:sz w:val="20"/>
          <w:szCs w:val="20"/>
        </w:rPr>
        <w:t xml:space="preserve">  Full-Time   </w:t>
      </w:r>
      <w:sdt>
        <w:sdtPr>
          <w:rPr>
            <w:rFonts w:ascii="Tahoma" w:hAnsi="Tahoma" w:cs="Tahoma"/>
            <w:sz w:val="20"/>
            <w:szCs w:val="20"/>
          </w:rPr>
          <w:id w:val="-1908209960"/>
          <w14:checkbox>
            <w14:checked w14:val="0"/>
            <w14:checkedState w14:val="2612" w14:font="MS Gothic"/>
            <w14:uncheckedState w14:val="2610" w14:font="MS Gothic"/>
          </w14:checkbox>
        </w:sdtPr>
        <w:sdtContent>
          <w:r w:rsidR="0041152D" w:rsidRPr="0085648C">
            <w:rPr>
              <w:rFonts w:ascii="Segoe UI Symbol" w:eastAsia="MS Gothic" w:hAnsi="Segoe UI Symbol" w:cs="Segoe UI Symbol"/>
              <w:sz w:val="20"/>
              <w:szCs w:val="20"/>
            </w:rPr>
            <w:t>☐</w:t>
          </w:r>
        </w:sdtContent>
      </w:sdt>
      <w:r w:rsidR="0041152D" w:rsidRPr="0085648C">
        <w:rPr>
          <w:rFonts w:ascii="Tahoma" w:hAnsi="Tahoma" w:cs="Tahoma"/>
          <w:sz w:val="20"/>
          <w:szCs w:val="20"/>
        </w:rPr>
        <w:t xml:space="preserve">  Part-Time   </w:t>
      </w:r>
      <w:sdt>
        <w:sdtPr>
          <w:rPr>
            <w:rFonts w:ascii="Tahoma" w:hAnsi="Tahoma" w:cs="Tahoma"/>
            <w:sz w:val="20"/>
            <w:szCs w:val="20"/>
          </w:rPr>
          <w:id w:val="236993612"/>
          <w14:checkbox>
            <w14:checked w14:val="0"/>
            <w14:checkedState w14:val="2612" w14:font="MS Gothic"/>
            <w14:uncheckedState w14:val="2610" w14:font="MS Gothic"/>
          </w14:checkbox>
        </w:sdtPr>
        <w:sdtContent>
          <w:r w:rsidR="0041152D" w:rsidRPr="0085648C">
            <w:rPr>
              <w:rFonts w:ascii="Segoe UI Symbol" w:eastAsia="MS Gothic" w:hAnsi="Segoe UI Symbol" w:cs="Segoe UI Symbol"/>
              <w:sz w:val="20"/>
              <w:szCs w:val="20"/>
            </w:rPr>
            <w:t>☐</w:t>
          </w:r>
        </w:sdtContent>
      </w:sdt>
      <w:r w:rsidR="0041152D" w:rsidRPr="0085648C">
        <w:rPr>
          <w:rFonts w:ascii="Tahoma" w:hAnsi="Tahoma" w:cs="Tahoma"/>
          <w:sz w:val="20"/>
          <w:szCs w:val="20"/>
        </w:rPr>
        <w:t xml:space="preserve">  Intern   Other_______</w:t>
      </w:r>
      <w:r w:rsidR="007C100F" w:rsidRPr="0085648C">
        <w:rPr>
          <w:rFonts w:ascii="Tahoma" w:hAnsi="Tahoma" w:cs="Tahoma"/>
          <w:sz w:val="20"/>
          <w:szCs w:val="20"/>
        </w:rPr>
        <w:t>_________</w:t>
      </w:r>
      <w:r w:rsidR="0041152D" w:rsidRPr="0085648C">
        <w:rPr>
          <w:rFonts w:ascii="Tahoma" w:hAnsi="Tahoma" w:cs="Tahoma"/>
          <w:sz w:val="20"/>
          <w:szCs w:val="20"/>
        </w:rPr>
        <w:t>____</w:t>
      </w:r>
    </w:p>
    <w:p w14:paraId="60B497FF" w14:textId="77777777" w:rsidR="008510DD" w:rsidRPr="0085648C" w:rsidRDefault="008510DD" w:rsidP="0066785E">
      <w:pPr>
        <w:rPr>
          <w:rFonts w:ascii="Tahoma" w:hAnsi="Tahoma" w:cs="Tahoma"/>
          <w:sz w:val="20"/>
          <w:szCs w:val="20"/>
        </w:rPr>
      </w:pPr>
    </w:p>
    <w:p w14:paraId="0B90B26C" w14:textId="56D21196" w:rsidR="00A83B60" w:rsidRPr="0085648C" w:rsidRDefault="004759E9" w:rsidP="0066785E">
      <w:pPr>
        <w:rPr>
          <w:rFonts w:ascii="Tahoma" w:hAnsi="Tahoma" w:cs="Tahoma"/>
          <w:sz w:val="20"/>
          <w:szCs w:val="20"/>
        </w:rPr>
      </w:pPr>
      <w:r w:rsidRPr="0085648C">
        <w:rPr>
          <w:rFonts w:ascii="Tahoma" w:hAnsi="Tahoma" w:cs="Tahoma"/>
          <w:sz w:val="20"/>
          <w:szCs w:val="20"/>
        </w:rPr>
        <w:t>Employee Name: ___________________________________</w:t>
      </w:r>
      <w:r w:rsidR="00187B44" w:rsidRPr="0085648C">
        <w:rPr>
          <w:rFonts w:ascii="Tahoma" w:hAnsi="Tahoma" w:cs="Tahoma"/>
          <w:sz w:val="20"/>
          <w:szCs w:val="20"/>
        </w:rPr>
        <w:t xml:space="preserve">   </w:t>
      </w:r>
      <w:r w:rsidR="00B83E41" w:rsidRPr="0085648C">
        <w:rPr>
          <w:rFonts w:ascii="Tahoma" w:hAnsi="Tahoma" w:cs="Tahoma"/>
          <w:sz w:val="20"/>
          <w:szCs w:val="20"/>
        </w:rPr>
        <w:t>Reports to: _______________________</w:t>
      </w:r>
      <w:r w:rsidR="00A83B60" w:rsidRPr="0085648C">
        <w:rPr>
          <w:rFonts w:ascii="Tahoma" w:hAnsi="Tahoma" w:cs="Tahoma"/>
          <w:sz w:val="20"/>
          <w:szCs w:val="20"/>
        </w:rPr>
        <w:t>___________</w:t>
      </w:r>
      <w:r w:rsidR="00B83E41" w:rsidRPr="0085648C">
        <w:rPr>
          <w:rFonts w:ascii="Tahoma" w:hAnsi="Tahoma" w:cs="Tahoma"/>
          <w:sz w:val="20"/>
          <w:szCs w:val="20"/>
        </w:rPr>
        <w:t>____</w:t>
      </w:r>
      <w:r w:rsidR="00F22D39" w:rsidRPr="0085648C">
        <w:rPr>
          <w:rFonts w:ascii="Tahoma" w:hAnsi="Tahoma" w:cs="Tahoma"/>
          <w:sz w:val="20"/>
          <w:szCs w:val="20"/>
        </w:rPr>
        <w:t xml:space="preserve">  </w:t>
      </w:r>
    </w:p>
    <w:p w14:paraId="71F34DE9" w14:textId="77777777" w:rsidR="00A83B60" w:rsidRPr="0085648C" w:rsidRDefault="00A83B60" w:rsidP="0066785E">
      <w:pPr>
        <w:rPr>
          <w:rFonts w:ascii="Tahoma" w:hAnsi="Tahoma" w:cs="Tahoma"/>
          <w:sz w:val="20"/>
          <w:szCs w:val="20"/>
        </w:rPr>
      </w:pPr>
    </w:p>
    <w:p w14:paraId="48D52AB5" w14:textId="53F98A9F" w:rsidR="00B83E41" w:rsidRPr="0085648C" w:rsidRDefault="00F22D39" w:rsidP="0066785E">
      <w:pPr>
        <w:rPr>
          <w:rFonts w:ascii="Tahoma" w:hAnsi="Tahoma" w:cs="Tahoma"/>
          <w:sz w:val="20"/>
          <w:szCs w:val="20"/>
        </w:rPr>
      </w:pPr>
      <w:r w:rsidRPr="0085648C">
        <w:rPr>
          <w:rFonts w:ascii="Tahoma" w:hAnsi="Tahoma" w:cs="Tahoma"/>
          <w:sz w:val="20"/>
          <w:szCs w:val="20"/>
        </w:rPr>
        <w:t>Contract: ____________________________</w:t>
      </w:r>
      <w:r w:rsidR="00A83B60" w:rsidRPr="0085648C">
        <w:rPr>
          <w:rFonts w:ascii="Tahoma" w:hAnsi="Tahoma" w:cs="Tahoma"/>
          <w:sz w:val="20"/>
          <w:szCs w:val="20"/>
        </w:rPr>
        <w:t>______________</w:t>
      </w:r>
      <w:r w:rsidRPr="0085648C">
        <w:rPr>
          <w:rFonts w:ascii="Tahoma" w:hAnsi="Tahoma" w:cs="Tahoma"/>
          <w:sz w:val="20"/>
          <w:szCs w:val="20"/>
        </w:rPr>
        <w:t xml:space="preserve"> </w:t>
      </w:r>
      <w:r w:rsidR="00187B44" w:rsidRPr="0085648C">
        <w:rPr>
          <w:rFonts w:ascii="Tahoma" w:hAnsi="Tahoma" w:cs="Tahoma"/>
          <w:sz w:val="20"/>
          <w:szCs w:val="20"/>
        </w:rPr>
        <w:t xml:space="preserve">  </w:t>
      </w:r>
      <w:r w:rsidRPr="0085648C">
        <w:rPr>
          <w:rFonts w:ascii="Tahoma" w:hAnsi="Tahoma" w:cs="Tahoma"/>
          <w:sz w:val="20"/>
          <w:szCs w:val="20"/>
        </w:rPr>
        <w:t>Location: ______________</w:t>
      </w:r>
      <w:r w:rsidR="00A83B60" w:rsidRPr="0085648C">
        <w:rPr>
          <w:rFonts w:ascii="Tahoma" w:hAnsi="Tahoma" w:cs="Tahoma"/>
          <w:sz w:val="20"/>
          <w:szCs w:val="20"/>
        </w:rPr>
        <w:t>_________________________</w:t>
      </w:r>
    </w:p>
    <w:p w14:paraId="47F8BE6B" w14:textId="77777777" w:rsidR="00AD2249" w:rsidRPr="0085648C" w:rsidRDefault="00AD2249" w:rsidP="0066785E">
      <w:pPr>
        <w:rPr>
          <w:rFonts w:ascii="Tahoma" w:hAnsi="Tahoma" w:cs="Tahoma"/>
          <w:sz w:val="20"/>
          <w:szCs w:val="20"/>
        </w:rPr>
      </w:pPr>
    </w:p>
    <w:p w14:paraId="42A77872" w14:textId="3DEE0C2E" w:rsidR="0011162F" w:rsidRPr="0085648C" w:rsidRDefault="00000000" w:rsidP="0066785E">
      <w:pPr>
        <w:rPr>
          <w:rFonts w:ascii="Tahoma" w:hAnsi="Tahoma" w:cs="Tahoma"/>
          <w:sz w:val="20"/>
          <w:szCs w:val="20"/>
        </w:rPr>
      </w:pPr>
      <w:r>
        <w:rPr>
          <w:rFonts w:ascii="Tahoma" w:hAnsi="Tahoma" w:cs="Tahoma"/>
          <w:i/>
          <w:iCs/>
          <w:sz w:val="20"/>
          <w:szCs w:val="20"/>
          <w:u w:val="single"/>
        </w:rPr>
        <w:pict w14:anchorId="0F29494F">
          <v:rect id="_x0000_i1027" style="width:0;height:1.5pt" o:hralign="center" o:hrstd="t" o:hr="t" fillcolor="#a0a0a0" stroked="f"/>
        </w:pict>
      </w:r>
    </w:p>
    <w:p w14:paraId="67B39837" w14:textId="77777777" w:rsidR="0011162F" w:rsidRPr="0085648C" w:rsidRDefault="0011162F" w:rsidP="0066785E">
      <w:pPr>
        <w:rPr>
          <w:rFonts w:ascii="Tahoma" w:hAnsi="Tahoma" w:cs="Tahoma"/>
          <w:sz w:val="20"/>
          <w:szCs w:val="20"/>
        </w:rPr>
      </w:pPr>
    </w:p>
    <w:p w14:paraId="24417CC3" w14:textId="6A4B0D0E" w:rsidR="00AD2249" w:rsidRPr="0085648C" w:rsidRDefault="00AD2249" w:rsidP="0066785E">
      <w:pPr>
        <w:rPr>
          <w:rFonts w:ascii="Tahoma" w:hAnsi="Tahoma" w:cs="Tahoma"/>
          <w:sz w:val="20"/>
          <w:szCs w:val="20"/>
        </w:rPr>
      </w:pPr>
      <w:r w:rsidRPr="0085648C">
        <w:rPr>
          <w:rFonts w:ascii="Tahoma" w:hAnsi="Tahoma" w:cs="Tahoma"/>
          <w:sz w:val="20"/>
          <w:szCs w:val="20"/>
        </w:rPr>
        <w:t xml:space="preserve">Manager Name: </w:t>
      </w:r>
      <w:r w:rsidR="00975156" w:rsidRPr="00975156">
        <w:rPr>
          <w:rFonts w:ascii="Tahoma" w:hAnsi="Tahoma" w:cs="Tahoma"/>
          <w:sz w:val="20"/>
          <w:szCs w:val="20"/>
          <w:u w:val="single"/>
        </w:rPr>
        <w:t>Mark A. Pickart</w:t>
      </w:r>
      <w:r w:rsidRPr="0085648C">
        <w:rPr>
          <w:rFonts w:ascii="Tahoma" w:hAnsi="Tahoma" w:cs="Tahoma"/>
          <w:sz w:val="20"/>
          <w:szCs w:val="20"/>
        </w:rPr>
        <w:t>___</w:t>
      </w:r>
      <w:r w:rsidR="00217701" w:rsidRPr="0085648C">
        <w:rPr>
          <w:rFonts w:ascii="Tahoma" w:hAnsi="Tahoma" w:cs="Tahoma"/>
          <w:sz w:val="20"/>
          <w:szCs w:val="20"/>
        </w:rPr>
        <w:t>__</w:t>
      </w:r>
      <w:r w:rsidRPr="0085648C">
        <w:rPr>
          <w:rFonts w:ascii="Tahoma" w:hAnsi="Tahoma" w:cs="Tahoma"/>
          <w:sz w:val="20"/>
          <w:szCs w:val="20"/>
        </w:rPr>
        <w:t>__________</w:t>
      </w:r>
      <w:r w:rsidR="00AE4456" w:rsidRPr="0085648C">
        <w:rPr>
          <w:rFonts w:ascii="Tahoma" w:hAnsi="Tahoma" w:cs="Tahoma"/>
          <w:sz w:val="20"/>
          <w:szCs w:val="20"/>
        </w:rPr>
        <w:t>_</w:t>
      </w:r>
      <w:r w:rsidRPr="0085648C">
        <w:rPr>
          <w:rFonts w:ascii="Tahoma" w:hAnsi="Tahoma" w:cs="Tahoma"/>
          <w:sz w:val="20"/>
          <w:szCs w:val="20"/>
        </w:rPr>
        <w:t xml:space="preserve">_____  </w:t>
      </w:r>
      <w:r w:rsidR="00217701" w:rsidRPr="0085648C">
        <w:rPr>
          <w:rFonts w:ascii="Tahoma" w:hAnsi="Tahoma" w:cs="Tahoma"/>
          <w:sz w:val="20"/>
          <w:szCs w:val="20"/>
        </w:rPr>
        <w:t xml:space="preserve"> </w:t>
      </w:r>
      <w:r w:rsidRPr="0085648C">
        <w:rPr>
          <w:rFonts w:ascii="Tahoma" w:hAnsi="Tahoma" w:cs="Tahoma"/>
          <w:sz w:val="20"/>
          <w:szCs w:val="20"/>
        </w:rPr>
        <w:t>Manager Signature: _____</w:t>
      </w:r>
      <w:r w:rsidR="00217701" w:rsidRPr="0085648C">
        <w:rPr>
          <w:rFonts w:ascii="Tahoma" w:hAnsi="Tahoma" w:cs="Tahoma"/>
          <w:sz w:val="20"/>
          <w:szCs w:val="20"/>
        </w:rPr>
        <w:t>___</w:t>
      </w:r>
      <w:r w:rsidRPr="0085648C">
        <w:rPr>
          <w:rFonts w:ascii="Tahoma" w:hAnsi="Tahoma" w:cs="Tahoma"/>
          <w:sz w:val="20"/>
          <w:szCs w:val="20"/>
        </w:rPr>
        <w:t>____</w:t>
      </w:r>
      <w:r w:rsidR="00AE4456" w:rsidRPr="0085648C">
        <w:rPr>
          <w:rFonts w:ascii="Tahoma" w:hAnsi="Tahoma" w:cs="Tahoma"/>
          <w:sz w:val="20"/>
          <w:szCs w:val="20"/>
        </w:rPr>
        <w:t>__</w:t>
      </w:r>
      <w:r w:rsidRPr="0085648C">
        <w:rPr>
          <w:rFonts w:ascii="Tahoma" w:hAnsi="Tahoma" w:cs="Tahoma"/>
          <w:sz w:val="20"/>
          <w:szCs w:val="20"/>
        </w:rPr>
        <w:t>____________________</w:t>
      </w:r>
    </w:p>
    <w:p w14:paraId="17452551" w14:textId="77777777" w:rsidR="008848C8" w:rsidRPr="0085648C" w:rsidRDefault="008848C8" w:rsidP="0066785E">
      <w:pPr>
        <w:rPr>
          <w:rFonts w:ascii="Tahoma" w:hAnsi="Tahoma" w:cs="Tahoma"/>
          <w:sz w:val="20"/>
          <w:szCs w:val="20"/>
        </w:rPr>
      </w:pPr>
    </w:p>
    <w:p w14:paraId="119C832F" w14:textId="53E6DDA1" w:rsidR="008848C8" w:rsidRPr="0085648C" w:rsidRDefault="008848C8" w:rsidP="0066785E">
      <w:pPr>
        <w:rPr>
          <w:rFonts w:ascii="Tahoma" w:hAnsi="Tahoma" w:cs="Tahoma"/>
          <w:sz w:val="20"/>
          <w:szCs w:val="20"/>
        </w:rPr>
      </w:pPr>
      <w:r w:rsidRPr="0085648C">
        <w:rPr>
          <w:rFonts w:ascii="Tahoma" w:hAnsi="Tahoma" w:cs="Tahoma"/>
          <w:sz w:val="20"/>
          <w:szCs w:val="20"/>
        </w:rPr>
        <w:t>Employee Name: __________________</w:t>
      </w:r>
      <w:r w:rsidR="00217701" w:rsidRPr="0085648C">
        <w:rPr>
          <w:rFonts w:ascii="Tahoma" w:hAnsi="Tahoma" w:cs="Tahoma"/>
          <w:sz w:val="20"/>
          <w:szCs w:val="20"/>
        </w:rPr>
        <w:t>__</w:t>
      </w:r>
      <w:r w:rsidRPr="0085648C">
        <w:rPr>
          <w:rFonts w:ascii="Tahoma" w:hAnsi="Tahoma" w:cs="Tahoma"/>
          <w:sz w:val="20"/>
          <w:szCs w:val="20"/>
        </w:rPr>
        <w:t>______</w:t>
      </w:r>
      <w:r w:rsidR="00AE4456" w:rsidRPr="0085648C">
        <w:rPr>
          <w:rFonts w:ascii="Tahoma" w:hAnsi="Tahoma" w:cs="Tahoma"/>
          <w:sz w:val="20"/>
          <w:szCs w:val="20"/>
        </w:rPr>
        <w:t>_</w:t>
      </w:r>
      <w:r w:rsidRPr="0085648C">
        <w:rPr>
          <w:rFonts w:ascii="Tahoma" w:hAnsi="Tahoma" w:cs="Tahoma"/>
          <w:sz w:val="20"/>
          <w:szCs w:val="20"/>
        </w:rPr>
        <w:t>_____</w:t>
      </w:r>
      <w:r w:rsidR="00217701" w:rsidRPr="0085648C">
        <w:rPr>
          <w:rFonts w:ascii="Tahoma" w:hAnsi="Tahoma" w:cs="Tahoma"/>
          <w:sz w:val="20"/>
          <w:szCs w:val="20"/>
        </w:rPr>
        <w:t xml:space="preserve">   </w:t>
      </w:r>
      <w:r w:rsidRPr="0085648C">
        <w:rPr>
          <w:rFonts w:ascii="Tahoma" w:hAnsi="Tahoma" w:cs="Tahoma"/>
          <w:sz w:val="20"/>
          <w:szCs w:val="20"/>
        </w:rPr>
        <w:t>Employee Signature:</w:t>
      </w:r>
      <w:r w:rsidR="000818A5" w:rsidRPr="0085648C">
        <w:rPr>
          <w:rFonts w:ascii="Tahoma" w:hAnsi="Tahoma" w:cs="Tahoma"/>
          <w:sz w:val="20"/>
          <w:szCs w:val="20"/>
        </w:rPr>
        <w:t xml:space="preserve"> </w:t>
      </w:r>
      <w:r w:rsidRPr="0085648C">
        <w:rPr>
          <w:rFonts w:ascii="Tahoma" w:hAnsi="Tahoma" w:cs="Tahoma"/>
          <w:sz w:val="20"/>
          <w:szCs w:val="20"/>
        </w:rPr>
        <w:t>____</w:t>
      </w:r>
      <w:r w:rsidR="00217701" w:rsidRPr="0085648C">
        <w:rPr>
          <w:rFonts w:ascii="Tahoma" w:hAnsi="Tahoma" w:cs="Tahoma"/>
          <w:sz w:val="20"/>
          <w:szCs w:val="20"/>
        </w:rPr>
        <w:t>_____</w:t>
      </w:r>
      <w:r w:rsidRPr="0085648C">
        <w:rPr>
          <w:rFonts w:ascii="Tahoma" w:hAnsi="Tahoma" w:cs="Tahoma"/>
          <w:sz w:val="20"/>
          <w:szCs w:val="20"/>
        </w:rPr>
        <w:t>___</w:t>
      </w:r>
      <w:r w:rsidR="00AE4456" w:rsidRPr="0085648C">
        <w:rPr>
          <w:rFonts w:ascii="Tahoma" w:hAnsi="Tahoma" w:cs="Tahoma"/>
          <w:sz w:val="20"/>
          <w:szCs w:val="20"/>
        </w:rPr>
        <w:t>_</w:t>
      </w:r>
      <w:r w:rsidRPr="0085648C">
        <w:rPr>
          <w:rFonts w:ascii="Tahoma" w:hAnsi="Tahoma" w:cs="Tahoma"/>
          <w:sz w:val="20"/>
          <w:szCs w:val="20"/>
        </w:rPr>
        <w:t>____________________</w:t>
      </w:r>
    </w:p>
    <w:p w14:paraId="66A8DBF1" w14:textId="77777777" w:rsidR="00217701" w:rsidRPr="0085648C" w:rsidRDefault="00217701" w:rsidP="0066785E">
      <w:pPr>
        <w:rPr>
          <w:rFonts w:ascii="Tahoma" w:hAnsi="Tahoma" w:cs="Tahoma"/>
          <w:sz w:val="20"/>
          <w:szCs w:val="20"/>
        </w:rPr>
      </w:pPr>
    </w:p>
    <w:p w14:paraId="6B2E4C59" w14:textId="11BB625A" w:rsidR="00217701" w:rsidRPr="0085648C" w:rsidRDefault="00217701" w:rsidP="0066785E">
      <w:pPr>
        <w:rPr>
          <w:rFonts w:ascii="Tahoma" w:hAnsi="Tahoma" w:cs="Tahoma"/>
          <w:sz w:val="20"/>
          <w:szCs w:val="20"/>
        </w:rPr>
      </w:pPr>
      <w:r w:rsidRPr="0085648C">
        <w:rPr>
          <w:rFonts w:ascii="Tahoma" w:hAnsi="Tahoma" w:cs="Tahoma"/>
          <w:sz w:val="20"/>
          <w:szCs w:val="20"/>
        </w:rPr>
        <w:t>Date: ________________</w:t>
      </w:r>
    </w:p>
    <w:p w14:paraId="76F05174" w14:textId="3A59647E" w:rsidR="00EA1772" w:rsidRPr="0085648C" w:rsidRDefault="00EA1772" w:rsidP="0066785E">
      <w:pPr>
        <w:rPr>
          <w:rFonts w:ascii="Tahoma" w:hAnsi="Tahoma" w:cs="Tahoma"/>
          <w:sz w:val="20"/>
          <w:szCs w:val="20"/>
        </w:rPr>
      </w:pPr>
      <w:r w:rsidRPr="0085648C">
        <w:rPr>
          <w:rFonts w:ascii="Tahoma" w:hAnsi="Tahoma" w:cs="Tahoma"/>
          <w:sz w:val="20"/>
          <w:szCs w:val="20"/>
        </w:rPr>
        <w:t xml:space="preserve">Comments: </w:t>
      </w:r>
    </w:p>
    <w:p w14:paraId="0DCE0F91" w14:textId="77777777" w:rsidR="00EA1772" w:rsidRPr="0085648C" w:rsidRDefault="00EA1772" w:rsidP="0066785E">
      <w:pPr>
        <w:rPr>
          <w:rFonts w:ascii="Tahoma" w:hAnsi="Tahoma" w:cs="Tahoma"/>
          <w:sz w:val="20"/>
          <w:szCs w:val="20"/>
        </w:rPr>
      </w:pPr>
    </w:p>
    <w:p w14:paraId="3EFB81DA" w14:textId="77777777" w:rsidR="00EA1772" w:rsidRPr="0085648C" w:rsidRDefault="00EA1772" w:rsidP="0066785E">
      <w:pPr>
        <w:rPr>
          <w:rFonts w:ascii="Tahoma" w:hAnsi="Tahoma" w:cs="Tahoma"/>
          <w:sz w:val="20"/>
          <w:szCs w:val="20"/>
        </w:rPr>
      </w:pPr>
    </w:p>
    <w:p w14:paraId="1E91B35B" w14:textId="77777777" w:rsidR="00EA1772" w:rsidRPr="0085648C" w:rsidRDefault="00EA1772" w:rsidP="0066785E">
      <w:pPr>
        <w:rPr>
          <w:rFonts w:ascii="Tahoma" w:hAnsi="Tahoma" w:cs="Tahoma"/>
          <w:sz w:val="20"/>
          <w:szCs w:val="20"/>
        </w:rPr>
      </w:pPr>
    </w:p>
    <w:p w14:paraId="7D30C959" w14:textId="77777777" w:rsidR="00EA1772" w:rsidRPr="0085648C" w:rsidRDefault="00EA1772" w:rsidP="0066785E">
      <w:pPr>
        <w:rPr>
          <w:rFonts w:ascii="Tahoma" w:hAnsi="Tahoma" w:cs="Tahoma"/>
          <w:sz w:val="20"/>
          <w:szCs w:val="20"/>
        </w:rPr>
      </w:pPr>
    </w:p>
    <w:p w14:paraId="377BB3CE" w14:textId="77777777" w:rsidR="00217701" w:rsidRPr="0085648C" w:rsidRDefault="00217701" w:rsidP="0066785E">
      <w:pPr>
        <w:rPr>
          <w:rFonts w:ascii="Tahoma" w:hAnsi="Tahoma" w:cs="Tahoma"/>
          <w:sz w:val="20"/>
          <w:szCs w:val="20"/>
        </w:rPr>
      </w:pPr>
    </w:p>
    <w:p w14:paraId="7155F5E8" w14:textId="161EB063" w:rsidR="0041152D" w:rsidRPr="0085648C" w:rsidRDefault="00000000" w:rsidP="0066785E">
      <w:pPr>
        <w:rPr>
          <w:rFonts w:ascii="Tahoma" w:hAnsi="Tahoma" w:cs="Tahoma"/>
          <w:sz w:val="20"/>
          <w:szCs w:val="20"/>
        </w:rPr>
      </w:pPr>
      <w:r>
        <w:rPr>
          <w:rFonts w:ascii="Tahoma" w:hAnsi="Tahoma" w:cs="Tahoma"/>
          <w:i/>
          <w:iCs/>
          <w:sz w:val="20"/>
          <w:szCs w:val="20"/>
          <w:u w:val="single"/>
        </w:rPr>
        <w:pict w14:anchorId="1B047C3B">
          <v:rect id="_x0000_i1028" style="width:0;height:1.5pt" o:hralign="center" o:hrstd="t" o:hr="t" fillcolor="#a0a0a0" stroked="f"/>
        </w:pict>
      </w:r>
    </w:p>
    <w:p w14:paraId="4CCDFBCD" w14:textId="77777777" w:rsidR="0041152D" w:rsidRPr="0085648C" w:rsidRDefault="0041152D" w:rsidP="0066785E">
      <w:pPr>
        <w:rPr>
          <w:rFonts w:ascii="Tahoma" w:hAnsi="Tahoma" w:cs="Tahoma"/>
          <w:sz w:val="20"/>
          <w:szCs w:val="20"/>
        </w:rPr>
      </w:pPr>
    </w:p>
    <w:p w14:paraId="45E1B9AC" w14:textId="77777777" w:rsidR="006C6CB7" w:rsidRPr="0085648C" w:rsidRDefault="006C6CB7" w:rsidP="0066785E">
      <w:pPr>
        <w:rPr>
          <w:rFonts w:ascii="Tahoma" w:hAnsi="Tahoma" w:cs="Tahoma"/>
          <w:sz w:val="20"/>
          <w:szCs w:val="20"/>
        </w:rPr>
      </w:pPr>
    </w:p>
    <w:p w14:paraId="6637D1AF" w14:textId="6BCD812E" w:rsidR="00217701" w:rsidRPr="0085648C" w:rsidRDefault="00AE4456" w:rsidP="0066785E">
      <w:pPr>
        <w:rPr>
          <w:rFonts w:ascii="Tahoma" w:hAnsi="Tahoma" w:cs="Tahoma"/>
          <w:sz w:val="20"/>
          <w:szCs w:val="20"/>
        </w:rPr>
      </w:pPr>
      <w:r w:rsidRPr="0085648C">
        <w:rPr>
          <w:rFonts w:ascii="Tahoma" w:hAnsi="Tahoma" w:cs="Tahoma"/>
          <w:sz w:val="20"/>
          <w:szCs w:val="20"/>
        </w:rPr>
        <w:t xml:space="preserve">HR Manager </w:t>
      </w:r>
      <w:r w:rsidR="0041152D" w:rsidRPr="0085648C">
        <w:rPr>
          <w:rFonts w:ascii="Tahoma" w:hAnsi="Tahoma" w:cs="Tahoma"/>
          <w:sz w:val="20"/>
          <w:szCs w:val="20"/>
        </w:rPr>
        <w:t>Signature: _______________________________________</w:t>
      </w:r>
      <w:r w:rsidR="0041152D" w:rsidRPr="0085648C">
        <w:rPr>
          <w:rFonts w:ascii="Tahoma" w:hAnsi="Tahoma" w:cs="Tahoma"/>
          <w:sz w:val="20"/>
          <w:szCs w:val="20"/>
        </w:rPr>
        <w:tab/>
        <w:t>Date: ________________________________</w:t>
      </w:r>
    </w:p>
    <w:p w14:paraId="79E4F3AD" w14:textId="77777777" w:rsidR="00674FC7" w:rsidRPr="0085648C" w:rsidRDefault="00674FC7" w:rsidP="0066785E">
      <w:pPr>
        <w:rPr>
          <w:rFonts w:ascii="Tahoma" w:hAnsi="Tahoma" w:cs="Tahoma"/>
          <w:sz w:val="20"/>
          <w:szCs w:val="20"/>
        </w:rPr>
      </w:pPr>
    </w:p>
    <w:p w14:paraId="46DE5BD0" w14:textId="645913DA" w:rsidR="00674FC7" w:rsidRPr="0085648C" w:rsidRDefault="00674FC7" w:rsidP="0066785E">
      <w:pPr>
        <w:rPr>
          <w:rFonts w:ascii="Tahoma" w:hAnsi="Tahoma" w:cs="Tahoma"/>
          <w:sz w:val="20"/>
          <w:szCs w:val="20"/>
        </w:rPr>
      </w:pPr>
    </w:p>
    <w:sectPr w:rsidR="00674FC7" w:rsidRPr="0085648C" w:rsidSect="00C1699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28A80" w14:textId="77777777" w:rsidR="00FA72A1" w:rsidRDefault="00FA72A1" w:rsidP="00C16990">
      <w:r>
        <w:separator/>
      </w:r>
    </w:p>
  </w:endnote>
  <w:endnote w:type="continuationSeparator" w:id="0">
    <w:p w14:paraId="0832CC8B" w14:textId="77777777" w:rsidR="00FA72A1" w:rsidRDefault="00FA72A1" w:rsidP="00C1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87C0" w14:textId="77777777" w:rsidR="007F703A" w:rsidRDefault="007F703A">
    <w:pPr>
      <w:pStyle w:val="Footer"/>
      <w:rPr>
        <w:rFonts w:ascii="Tahoma" w:hAnsi="Tahoma" w:cs="Tahoma"/>
        <w:sz w:val="16"/>
        <w:szCs w:val="16"/>
      </w:rPr>
    </w:pPr>
  </w:p>
  <w:p w14:paraId="5E56D0EC" w14:textId="0C97F9F4" w:rsidR="007F703A" w:rsidRPr="007F703A" w:rsidRDefault="00000000">
    <w:pPr>
      <w:pStyle w:val="Footer"/>
      <w:rPr>
        <w:rFonts w:ascii="Tahoma" w:hAnsi="Tahoma" w:cs="Tahoma"/>
        <w:sz w:val="16"/>
        <w:szCs w:val="16"/>
        <w:u w:val="single"/>
      </w:rPr>
    </w:pPr>
    <w:r>
      <w:rPr>
        <w:b/>
        <w:bCs/>
        <w:color w:val="FF0000"/>
      </w:rPr>
      <w:pict w14:anchorId="648CE772">
        <v:rect id="_x0000_i1030" style="width:0;height:1.5pt" o:hralign="center" o:hrstd="t" o:hr="t" fillcolor="#a0a0a0" stroked="f"/>
      </w:pict>
    </w:r>
  </w:p>
  <w:p w14:paraId="2CCFCB01" w14:textId="0B58879A" w:rsidR="00A06153" w:rsidRDefault="00A06153">
    <w:pPr>
      <w:pStyle w:val="Footer"/>
      <w:rPr>
        <w:rFonts w:ascii="Tahoma" w:hAnsi="Tahoma" w:cs="Tahoma"/>
        <w:sz w:val="16"/>
        <w:szCs w:val="16"/>
      </w:rPr>
    </w:pPr>
    <w:r w:rsidRPr="00A06153">
      <w:rPr>
        <w:rFonts w:ascii="Tahoma" w:hAnsi="Tahoma" w:cs="Tahoma"/>
        <w:sz w:val="16"/>
        <w:szCs w:val="16"/>
      </w:rPr>
      <w:t xml:space="preserve">NOTE: </w:t>
    </w:r>
    <w:r w:rsidR="005B16B0">
      <w:rPr>
        <w:rFonts w:ascii="Tahoma" w:hAnsi="Tahoma" w:cs="Tahoma"/>
        <w:sz w:val="16"/>
        <w:szCs w:val="16"/>
      </w:rPr>
      <w:t>The statements herein</w:t>
    </w:r>
    <w:r w:rsidR="002A7145">
      <w:rPr>
        <w:rFonts w:ascii="Tahoma" w:hAnsi="Tahoma" w:cs="Tahoma"/>
        <w:sz w:val="16"/>
        <w:szCs w:val="16"/>
      </w:rPr>
      <w:t xml:space="preserve"> are intended to </w:t>
    </w:r>
    <w:r w:rsidR="00E325A2">
      <w:rPr>
        <w:rFonts w:ascii="Tahoma" w:hAnsi="Tahoma" w:cs="Tahoma"/>
        <w:sz w:val="16"/>
        <w:szCs w:val="16"/>
      </w:rPr>
      <w:t xml:space="preserve">describe </w:t>
    </w:r>
    <w:r w:rsidR="00A516B2">
      <w:rPr>
        <w:rFonts w:ascii="Tahoma" w:hAnsi="Tahoma" w:cs="Tahoma"/>
        <w:sz w:val="16"/>
        <w:szCs w:val="16"/>
      </w:rPr>
      <w:t>the general nature</w:t>
    </w:r>
    <w:r w:rsidR="00BC45D1">
      <w:rPr>
        <w:rFonts w:ascii="Tahoma" w:hAnsi="Tahoma" w:cs="Tahoma"/>
        <w:sz w:val="16"/>
        <w:szCs w:val="16"/>
      </w:rPr>
      <w:t xml:space="preserve"> and level of work </w:t>
    </w:r>
    <w:r w:rsidR="00521544">
      <w:rPr>
        <w:rFonts w:ascii="Tahoma" w:hAnsi="Tahoma" w:cs="Tahoma"/>
        <w:sz w:val="16"/>
        <w:szCs w:val="16"/>
      </w:rPr>
      <w:t xml:space="preserve">being </w:t>
    </w:r>
    <w:r w:rsidR="008218D7">
      <w:rPr>
        <w:rFonts w:ascii="Tahoma" w:hAnsi="Tahoma" w:cs="Tahoma"/>
        <w:sz w:val="16"/>
        <w:szCs w:val="16"/>
      </w:rPr>
      <w:t>performed and</w:t>
    </w:r>
    <w:r w:rsidR="004F3D3A">
      <w:rPr>
        <w:rFonts w:ascii="Tahoma" w:hAnsi="Tahoma" w:cs="Tahoma"/>
        <w:sz w:val="16"/>
        <w:szCs w:val="16"/>
      </w:rPr>
      <w:t xml:space="preserve"> are not </w:t>
    </w:r>
    <w:r w:rsidR="007E3671">
      <w:rPr>
        <w:rFonts w:ascii="Tahoma" w:hAnsi="Tahoma" w:cs="Tahoma"/>
        <w:sz w:val="16"/>
        <w:szCs w:val="16"/>
      </w:rPr>
      <w:t xml:space="preserve">to be construed </w:t>
    </w:r>
    <w:r w:rsidR="00D737B3">
      <w:rPr>
        <w:rFonts w:ascii="Tahoma" w:hAnsi="Tahoma" w:cs="Tahoma"/>
        <w:sz w:val="16"/>
        <w:szCs w:val="16"/>
      </w:rPr>
      <w:t xml:space="preserve">as an </w:t>
    </w:r>
    <w:r w:rsidR="00DF7680">
      <w:rPr>
        <w:rFonts w:ascii="Tahoma" w:hAnsi="Tahoma" w:cs="Tahoma"/>
        <w:sz w:val="16"/>
        <w:szCs w:val="16"/>
      </w:rPr>
      <w:t xml:space="preserve">exhaustive </w:t>
    </w:r>
    <w:r w:rsidR="00272CBB">
      <w:rPr>
        <w:rFonts w:ascii="Tahoma" w:hAnsi="Tahoma" w:cs="Tahoma"/>
        <w:sz w:val="16"/>
        <w:szCs w:val="16"/>
      </w:rPr>
      <w:t>list of responsibilitie</w:t>
    </w:r>
    <w:r w:rsidR="00E24D4D">
      <w:rPr>
        <w:rFonts w:ascii="Tahoma" w:hAnsi="Tahoma" w:cs="Tahoma"/>
        <w:sz w:val="16"/>
        <w:szCs w:val="16"/>
      </w:rPr>
      <w:t xml:space="preserve">s, duties, and </w:t>
    </w:r>
    <w:r w:rsidR="00A33807">
      <w:rPr>
        <w:rFonts w:ascii="Tahoma" w:hAnsi="Tahoma" w:cs="Tahoma"/>
        <w:sz w:val="16"/>
        <w:szCs w:val="16"/>
      </w:rPr>
      <w:t xml:space="preserve">skills. </w:t>
    </w:r>
    <w:r w:rsidR="00443ABA">
      <w:rPr>
        <w:rFonts w:ascii="Tahoma" w:hAnsi="Tahoma" w:cs="Tahoma"/>
        <w:sz w:val="16"/>
        <w:szCs w:val="16"/>
      </w:rPr>
      <w:t xml:space="preserve">The document </w:t>
    </w:r>
    <w:r w:rsidR="00171FE4">
      <w:rPr>
        <w:rFonts w:ascii="Tahoma" w:hAnsi="Tahoma" w:cs="Tahoma"/>
        <w:sz w:val="16"/>
        <w:szCs w:val="16"/>
      </w:rPr>
      <w:t>does not establish</w:t>
    </w:r>
    <w:r w:rsidR="00253966">
      <w:rPr>
        <w:rFonts w:ascii="Tahoma" w:hAnsi="Tahoma" w:cs="Tahoma"/>
        <w:sz w:val="16"/>
        <w:szCs w:val="16"/>
      </w:rPr>
      <w:t xml:space="preserve"> a contract</w:t>
    </w:r>
    <w:r w:rsidR="00EC6576">
      <w:rPr>
        <w:rFonts w:ascii="Tahoma" w:hAnsi="Tahoma" w:cs="Tahoma"/>
        <w:sz w:val="16"/>
        <w:szCs w:val="16"/>
      </w:rPr>
      <w:t xml:space="preserve"> for </w:t>
    </w:r>
    <w:r w:rsidR="008218D7">
      <w:rPr>
        <w:rFonts w:ascii="Tahoma" w:hAnsi="Tahoma" w:cs="Tahoma"/>
        <w:sz w:val="16"/>
        <w:szCs w:val="16"/>
      </w:rPr>
      <w:t>employment and</w:t>
    </w:r>
    <w:r w:rsidR="004359CE">
      <w:rPr>
        <w:rFonts w:ascii="Tahoma" w:hAnsi="Tahoma" w:cs="Tahoma"/>
        <w:sz w:val="16"/>
        <w:szCs w:val="16"/>
      </w:rPr>
      <w:t xml:space="preserve"> is subject</w:t>
    </w:r>
    <w:r w:rsidR="0000787D">
      <w:rPr>
        <w:rFonts w:ascii="Tahoma" w:hAnsi="Tahoma" w:cs="Tahoma"/>
        <w:sz w:val="16"/>
        <w:szCs w:val="16"/>
      </w:rPr>
      <w:t xml:space="preserve"> to change </w:t>
    </w:r>
    <w:r w:rsidR="00386438">
      <w:rPr>
        <w:rFonts w:ascii="Tahoma" w:hAnsi="Tahoma" w:cs="Tahoma"/>
        <w:sz w:val="16"/>
        <w:szCs w:val="16"/>
      </w:rPr>
      <w:t xml:space="preserve">at </w:t>
    </w:r>
    <w:r w:rsidR="008218D7">
      <w:rPr>
        <w:rFonts w:ascii="Tahoma" w:hAnsi="Tahoma" w:cs="Tahoma"/>
        <w:sz w:val="16"/>
        <w:szCs w:val="16"/>
      </w:rPr>
      <w:t>the discretion of the employer.</w:t>
    </w:r>
  </w:p>
  <w:p w14:paraId="6F0F6754" w14:textId="0D3288AD" w:rsidR="00FE4FC0" w:rsidRPr="00A06153" w:rsidRDefault="00FE4FC0" w:rsidP="00535419">
    <w:pPr>
      <w:pStyle w:val="Footer"/>
      <w:tabs>
        <w:tab w:val="clear" w:pos="9360"/>
        <w:tab w:val="right" w:pos="10620"/>
      </w:tabs>
      <w:rPr>
        <w:rFonts w:ascii="Tahoma" w:hAnsi="Tahoma" w:cs="Tahoma"/>
        <w:sz w:val="16"/>
        <w:szCs w:val="16"/>
      </w:rPr>
    </w:pPr>
    <w:r>
      <w:rPr>
        <w:rFonts w:ascii="Tahoma" w:hAnsi="Tahoma" w:cs="Tahoma"/>
        <w:sz w:val="16"/>
        <w:szCs w:val="16"/>
      </w:rPr>
      <w:tab/>
    </w:r>
    <w:r>
      <w:rPr>
        <w:rFonts w:ascii="Tahoma" w:hAnsi="Tahoma" w:cs="Tahoma"/>
        <w:sz w:val="16"/>
        <w:szCs w:val="16"/>
      </w:rPr>
      <w:tab/>
    </w:r>
    <w:r w:rsidR="00535419">
      <w:rPr>
        <w:rFonts w:ascii="Tahoma" w:hAnsi="Tahoma" w:cs="Tahoma"/>
        <w:sz w:val="16"/>
        <w:szCs w:val="16"/>
      </w:rPr>
      <w:t xml:space="preserve">   </w:t>
    </w:r>
    <w:r w:rsidR="00481C37">
      <w:rPr>
        <w:rFonts w:ascii="Tahoma" w:hAnsi="Tahoma" w:cs="Tahoma"/>
        <w:sz w:val="16"/>
        <w:szCs w:val="16"/>
      </w:rPr>
      <w:t>10/10/23</w:t>
    </w:r>
  </w:p>
  <w:p w14:paraId="611C24F7" w14:textId="77777777" w:rsidR="00A06153" w:rsidRDefault="00A06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BD9B0" w14:textId="77777777" w:rsidR="00FA72A1" w:rsidRDefault="00FA72A1" w:rsidP="00C16990">
      <w:r>
        <w:separator/>
      </w:r>
    </w:p>
  </w:footnote>
  <w:footnote w:type="continuationSeparator" w:id="0">
    <w:p w14:paraId="0390DD42" w14:textId="77777777" w:rsidR="00FA72A1" w:rsidRDefault="00FA72A1" w:rsidP="00C1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6913" w14:textId="4C2FDC01" w:rsidR="00C16990" w:rsidRDefault="0021419C">
    <w:pPr>
      <w:pStyle w:val="Header"/>
      <w:rPr>
        <w:b/>
        <w:bCs/>
        <w:sz w:val="28"/>
        <w:szCs w:val="28"/>
      </w:rPr>
    </w:pPr>
    <w:r w:rsidRPr="0021419C">
      <w:rPr>
        <w:b/>
        <w:bCs/>
        <w:noProof/>
        <w:sz w:val="28"/>
        <w:szCs w:val="28"/>
      </w:rPr>
      <mc:AlternateContent>
        <mc:Choice Requires="wps">
          <w:drawing>
            <wp:anchor distT="45720" distB="45720" distL="114300" distR="114300" simplePos="0" relativeHeight="251659264" behindDoc="0" locked="0" layoutInCell="1" allowOverlap="1" wp14:anchorId="6317F81D" wp14:editId="47BB4E28">
              <wp:simplePos x="0" y="0"/>
              <wp:positionH relativeFrom="margin">
                <wp:posOffset>5570220</wp:posOffset>
              </wp:positionH>
              <wp:positionV relativeFrom="paragraph">
                <wp:posOffset>0</wp:posOffset>
              </wp:positionV>
              <wp:extent cx="1234440" cy="3733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373380"/>
                      </a:xfrm>
                      <a:prstGeom prst="rect">
                        <a:avLst/>
                      </a:prstGeom>
                      <a:solidFill>
                        <a:srgbClr val="FFFFFF"/>
                      </a:solidFill>
                      <a:ln w="9525">
                        <a:solidFill>
                          <a:srgbClr val="000000"/>
                        </a:solidFill>
                        <a:miter lim="800000"/>
                        <a:headEnd/>
                        <a:tailEnd/>
                      </a:ln>
                    </wps:spPr>
                    <wps:txbx>
                      <w:txbxContent>
                        <w:p w14:paraId="723C73C0" w14:textId="40DAA255" w:rsidR="0021419C" w:rsidRPr="00FB2E20" w:rsidRDefault="0021419C">
                          <w:pPr>
                            <w:rPr>
                              <w:rFonts w:ascii="Tahoma" w:hAnsi="Tahoma" w:cs="Tahoma"/>
                              <w:sz w:val="20"/>
                              <w:szCs w:val="20"/>
                            </w:rPr>
                          </w:pPr>
                          <w:r w:rsidRPr="00FB2E20">
                            <w:rPr>
                              <w:rFonts w:ascii="Tahoma" w:hAnsi="Tahoma" w:cs="Tahoma"/>
                              <w:sz w:val="20"/>
                              <w:szCs w:val="20"/>
                            </w:rPr>
                            <w:t>FONT</w:t>
                          </w:r>
                          <w:r w:rsidR="00FB2E20" w:rsidRPr="00FB2E20">
                            <w:rPr>
                              <w:rFonts w:ascii="Tahoma" w:hAnsi="Tahoma" w:cs="Tahoma"/>
                              <w:sz w:val="20"/>
                              <w:szCs w:val="20"/>
                            </w:rPr>
                            <w:t>: Tahoma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7F81D" id="_x0000_t202" coordsize="21600,21600" o:spt="202" path="m,l,21600r21600,l21600,xe">
              <v:stroke joinstyle="miter"/>
              <v:path gradientshapeok="t" o:connecttype="rect"/>
            </v:shapetype>
            <v:shape id="Text Box 2" o:spid="_x0000_s1026" type="#_x0000_t202" style="position:absolute;margin-left:438.6pt;margin-top:0;width:97.2pt;height:2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">
              <v:textbox>
                <w:txbxContent>
                  <w:p w14:paraId="723C73C0" w14:textId="40DAA255" w:rsidR="0021419C" w:rsidRPr="00FB2E20" w:rsidRDefault="0021419C">
                    <w:pPr>
                      <w:rPr>
                        <w:rFonts w:ascii="Tahoma" w:hAnsi="Tahoma" w:cs="Tahoma"/>
                        <w:sz w:val="20"/>
                        <w:szCs w:val="20"/>
                      </w:rPr>
                    </w:pPr>
                    <w:r w:rsidRPr="00FB2E20">
                      <w:rPr>
                        <w:rFonts w:ascii="Tahoma" w:hAnsi="Tahoma" w:cs="Tahoma"/>
                        <w:sz w:val="20"/>
                        <w:szCs w:val="20"/>
                      </w:rPr>
                      <w:t>FONT</w:t>
                    </w:r>
                    <w:r w:rsidR="00FB2E20" w:rsidRPr="00FB2E20">
                      <w:rPr>
                        <w:rFonts w:ascii="Tahoma" w:hAnsi="Tahoma" w:cs="Tahoma"/>
                        <w:sz w:val="20"/>
                        <w:szCs w:val="20"/>
                      </w:rPr>
                      <w:t>: Tahoma 10</w:t>
                    </w:r>
                  </w:p>
                </w:txbxContent>
              </v:textbox>
              <w10:wrap type="square" anchorx="margin"/>
            </v:shape>
          </w:pict>
        </mc:Fallback>
      </mc:AlternateContent>
    </w:r>
    <w:r w:rsidR="00C16990">
      <w:rPr>
        <w:noProof/>
      </w:rPr>
      <w:drawing>
        <wp:inline distT="0" distB="0" distL="0" distR="0" wp14:anchorId="3A5D43EF" wp14:editId="08B05081">
          <wp:extent cx="1402373" cy="662940"/>
          <wp:effectExtent l="0" t="0" r="762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627" cy="664006"/>
                  </a:xfrm>
                  <a:prstGeom prst="rect">
                    <a:avLst/>
                  </a:prstGeom>
                  <a:noFill/>
                  <a:ln>
                    <a:noFill/>
                  </a:ln>
                </pic:spPr>
              </pic:pic>
            </a:graphicData>
          </a:graphic>
        </wp:inline>
      </w:drawing>
    </w:r>
  </w:p>
  <w:p w14:paraId="4240786E" w14:textId="77777777" w:rsidR="00C16990" w:rsidRDefault="00C16990">
    <w:pPr>
      <w:pStyle w:val="Header"/>
      <w:rPr>
        <w:b/>
        <w:bCs/>
        <w:sz w:val="28"/>
        <w:szCs w:val="28"/>
      </w:rPr>
    </w:pPr>
  </w:p>
  <w:p w14:paraId="2848E239" w14:textId="536D1570" w:rsidR="00C16990" w:rsidRPr="00A333ED" w:rsidRDefault="009F1779">
    <w:pPr>
      <w:pStyle w:val="Header"/>
      <w:rPr>
        <w:rFonts w:ascii="Tahoma" w:hAnsi="Tahoma" w:cs="Tahoma"/>
        <w:b/>
        <w:bCs/>
      </w:rPr>
    </w:pPr>
    <w:r>
      <w:rPr>
        <w:rFonts w:ascii="Tahoma" w:hAnsi="Tahoma" w:cs="Tahoma"/>
        <w:b/>
        <w:bCs/>
      </w:rPr>
      <w:t>BASTION</w:t>
    </w:r>
    <w:r w:rsidR="00C16990" w:rsidRPr="00A333ED">
      <w:rPr>
        <w:rFonts w:ascii="Tahoma" w:hAnsi="Tahoma" w:cs="Tahoma"/>
        <w:b/>
        <w:bCs/>
      </w:rPr>
      <w:t xml:space="preserve"> JOB DESCRIPTION</w:t>
    </w:r>
  </w:p>
  <w:p w14:paraId="49856ADF" w14:textId="77777777" w:rsidR="009434D3" w:rsidRDefault="009434D3">
    <w:pPr>
      <w:pStyle w:val="Header"/>
      <w:rPr>
        <w:rFonts w:ascii="Tahoma" w:hAnsi="Tahoma" w:cs="Tahoma"/>
        <w:b/>
        <w:bCs/>
        <w:color w:val="FF0000"/>
        <w:sz w:val="18"/>
        <w:szCs w:val="18"/>
      </w:rPr>
    </w:pPr>
  </w:p>
  <w:p w14:paraId="24E171E2" w14:textId="44FA41CF" w:rsidR="00C16990" w:rsidRPr="00A333ED" w:rsidRDefault="00C16990">
    <w:pPr>
      <w:pStyle w:val="Header"/>
      <w:rPr>
        <w:rFonts w:ascii="Tahoma" w:hAnsi="Tahoma" w:cs="Tahoma"/>
        <w:b/>
        <w:bCs/>
        <w:color w:val="FF0000"/>
        <w:sz w:val="18"/>
        <w:szCs w:val="18"/>
      </w:rPr>
    </w:pPr>
    <w:r w:rsidRPr="00A333ED">
      <w:rPr>
        <w:rFonts w:ascii="Tahoma" w:hAnsi="Tahoma" w:cs="Tahoma"/>
        <w:b/>
        <w:bCs/>
        <w:color w:val="FF0000"/>
        <w:sz w:val="18"/>
        <w:szCs w:val="18"/>
      </w:rPr>
      <w:t>This document should be attached to the ApplicantPro requisition during the submittal process.</w:t>
    </w:r>
    <w:r w:rsidR="009F1779">
      <w:rPr>
        <w:rFonts w:ascii="Tahoma" w:hAnsi="Tahoma" w:cs="Tahoma"/>
        <w:b/>
        <w:bCs/>
        <w:color w:val="FF0000"/>
        <w:sz w:val="18"/>
        <w:szCs w:val="18"/>
      </w:rPr>
      <w:t xml:space="preserve"> After a candidate is hired, the completed document should be submitted to human resources</w:t>
    </w:r>
    <w:r w:rsidR="009434D3">
      <w:rPr>
        <w:rFonts w:ascii="Tahoma" w:hAnsi="Tahoma" w:cs="Tahoma"/>
        <w:b/>
        <w:bCs/>
        <w:color w:val="FF0000"/>
        <w:sz w:val="18"/>
        <w:szCs w:val="18"/>
      </w:rPr>
      <w:t xml:space="preserve"> for the employee file</w:t>
    </w:r>
    <w:r w:rsidR="00AD7E61">
      <w:rPr>
        <w:rFonts w:ascii="Tahoma" w:hAnsi="Tahoma" w:cs="Tahoma"/>
        <w:b/>
        <w:bCs/>
        <w:color w:val="FF0000"/>
        <w:sz w:val="18"/>
        <w:szCs w:val="18"/>
      </w:rPr>
      <w:t xml:space="preserve"> </w:t>
    </w:r>
    <w:r w:rsidR="00655270">
      <w:rPr>
        <w:rFonts w:ascii="Tahoma" w:hAnsi="Tahoma" w:cs="Tahoma"/>
        <w:b/>
        <w:bCs/>
        <w:color w:val="FF0000"/>
        <w:sz w:val="18"/>
        <w:szCs w:val="18"/>
      </w:rPr>
      <w:t>within 5 days of their start date</w:t>
    </w:r>
    <w:r w:rsidR="009434D3">
      <w:rPr>
        <w:rFonts w:ascii="Tahoma" w:hAnsi="Tahoma" w:cs="Tahoma"/>
        <w:b/>
        <w:bCs/>
        <w:color w:val="FF0000"/>
        <w:sz w:val="18"/>
        <w:szCs w:val="18"/>
      </w:rPr>
      <w:t>.</w:t>
    </w:r>
  </w:p>
  <w:p w14:paraId="76E68947" w14:textId="7CDC14D2" w:rsidR="00C16990" w:rsidRPr="00C16990" w:rsidRDefault="00000000">
    <w:pPr>
      <w:pStyle w:val="Header"/>
      <w:rPr>
        <w:b/>
        <w:bCs/>
        <w:color w:val="FF0000"/>
        <w:sz w:val="22"/>
        <w:szCs w:val="22"/>
      </w:rPr>
    </w:pPr>
    <w:r>
      <w:rPr>
        <w:b/>
        <w:bCs/>
        <w:color w:val="FF0000"/>
      </w:rPr>
      <w:pict w14:anchorId="2217A903">
        <v:rect id="_x0000_i1029"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E2E69"/>
    <w:multiLevelType w:val="hybridMultilevel"/>
    <w:tmpl w:val="9008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B78FA"/>
    <w:multiLevelType w:val="hybridMultilevel"/>
    <w:tmpl w:val="B1C6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C2156"/>
    <w:multiLevelType w:val="hybridMultilevel"/>
    <w:tmpl w:val="229E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53988"/>
    <w:multiLevelType w:val="hybridMultilevel"/>
    <w:tmpl w:val="9822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C7111"/>
    <w:multiLevelType w:val="hybridMultilevel"/>
    <w:tmpl w:val="25C41E7A"/>
    <w:lvl w:ilvl="0" w:tplc="933E27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BD62DE2"/>
    <w:multiLevelType w:val="hybridMultilevel"/>
    <w:tmpl w:val="C65A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F1EA5"/>
    <w:multiLevelType w:val="hybridMultilevel"/>
    <w:tmpl w:val="B6D4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94062">
    <w:abstractNumId w:val="6"/>
  </w:num>
  <w:num w:numId="2" w16cid:durableId="1831361050">
    <w:abstractNumId w:val="5"/>
  </w:num>
  <w:num w:numId="3" w16cid:durableId="575171748">
    <w:abstractNumId w:val="4"/>
  </w:num>
  <w:num w:numId="4" w16cid:durableId="1286081637">
    <w:abstractNumId w:val="2"/>
  </w:num>
  <w:num w:numId="5" w16cid:durableId="1695230831">
    <w:abstractNumId w:val="3"/>
  </w:num>
  <w:num w:numId="6" w16cid:durableId="945429453">
    <w:abstractNumId w:val="1"/>
  </w:num>
  <w:num w:numId="7" w16cid:durableId="21594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90"/>
    <w:rsid w:val="00001C48"/>
    <w:rsid w:val="0000787D"/>
    <w:rsid w:val="00016488"/>
    <w:rsid w:val="00031935"/>
    <w:rsid w:val="00046004"/>
    <w:rsid w:val="00047C0D"/>
    <w:rsid w:val="00047C6E"/>
    <w:rsid w:val="00055F6C"/>
    <w:rsid w:val="00056CFC"/>
    <w:rsid w:val="0006599F"/>
    <w:rsid w:val="0006627D"/>
    <w:rsid w:val="0007492D"/>
    <w:rsid w:val="000759E6"/>
    <w:rsid w:val="000818A5"/>
    <w:rsid w:val="0009581E"/>
    <w:rsid w:val="000B3643"/>
    <w:rsid w:val="000B3D67"/>
    <w:rsid w:val="000B4465"/>
    <w:rsid w:val="000D261E"/>
    <w:rsid w:val="000D6B8B"/>
    <w:rsid w:val="0011162F"/>
    <w:rsid w:val="00116944"/>
    <w:rsid w:val="00144072"/>
    <w:rsid w:val="001563BF"/>
    <w:rsid w:val="00162500"/>
    <w:rsid w:val="0016541F"/>
    <w:rsid w:val="00171FE4"/>
    <w:rsid w:val="00172A9B"/>
    <w:rsid w:val="00183D4A"/>
    <w:rsid w:val="00187B44"/>
    <w:rsid w:val="001B5C6E"/>
    <w:rsid w:val="001C247A"/>
    <w:rsid w:val="001C2FAF"/>
    <w:rsid w:val="001C3075"/>
    <w:rsid w:val="001E6FC8"/>
    <w:rsid w:val="001F767B"/>
    <w:rsid w:val="00203AB0"/>
    <w:rsid w:val="0021419C"/>
    <w:rsid w:val="00214F37"/>
    <w:rsid w:val="00217701"/>
    <w:rsid w:val="00253966"/>
    <w:rsid w:val="002607FD"/>
    <w:rsid w:val="00264990"/>
    <w:rsid w:val="002654A0"/>
    <w:rsid w:val="00272CBB"/>
    <w:rsid w:val="00272D2B"/>
    <w:rsid w:val="00275746"/>
    <w:rsid w:val="00281104"/>
    <w:rsid w:val="002831C8"/>
    <w:rsid w:val="00285F70"/>
    <w:rsid w:val="002960BF"/>
    <w:rsid w:val="002962B3"/>
    <w:rsid w:val="002A0C61"/>
    <w:rsid w:val="002A53C9"/>
    <w:rsid w:val="002A7145"/>
    <w:rsid w:val="002F2244"/>
    <w:rsid w:val="002F6B52"/>
    <w:rsid w:val="003149C2"/>
    <w:rsid w:val="00324182"/>
    <w:rsid w:val="003331B7"/>
    <w:rsid w:val="0034683B"/>
    <w:rsid w:val="00353627"/>
    <w:rsid w:val="00375CB8"/>
    <w:rsid w:val="00386438"/>
    <w:rsid w:val="0038756D"/>
    <w:rsid w:val="0039143C"/>
    <w:rsid w:val="003A33CF"/>
    <w:rsid w:val="003B7DE2"/>
    <w:rsid w:val="003C2AEE"/>
    <w:rsid w:val="003D54D6"/>
    <w:rsid w:val="0040076C"/>
    <w:rsid w:val="00401948"/>
    <w:rsid w:val="00405F44"/>
    <w:rsid w:val="0041152D"/>
    <w:rsid w:val="004359CE"/>
    <w:rsid w:val="00437CD9"/>
    <w:rsid w:val="00443ABA"/>
    <w:rsid w:val="004469AC"/>
    <w:rsid w:val="00447BE3"/>
    <w:rsid w:val="0045393C"/>
    <w:rsid w:val="00457FCC"/>
    <w:rsid w:val="004612AD"/>
    <w:rsid w:val="00472837"/>
    <w:rsid w:val="004759E9"/>
    <w:rsid w:val="00477B21"/>
    <w:rsid w:val="00477BD8"/>
    <w:rsid w:val="00481C37"/>
    <w:rsid w:val="004930FB"/>
    <w:rsid w:val="00493139"/>
    <w:rsid w:val="00495D49"/>
    <w:rsid w:val="004B7B08"/>
    <w:rsid w:val="004C43C4"/>
    <w:rsid w:val="004F3D3A"/>
    <w:rsid w:val="00521544"/>
    <w:rsid w:val="005301CF"/>
    <w:rsid w:val="00530A2D"/>
    <w:rsid w:val="00535419"/>
    <w:rsid w:val="0053643E"/>
    <w:rsid w:val="00541BBA"/>
    <w:rsid w:val="00551A6E"/>
    <w:rsid w:val="00560971"/>
    <w:rsid w:val="0057178C"/>
    <w:rsid w:val="005725FA"/>
    <w:rsid w:val="00584145"/>
    <w:rsid w:val="00584421"/>
    <w:rsid w:val="0058682C"/>
    <w:rsid w:val="005B16B0"/>
    <w:rsid w:val="005E1F1E"/>
    <w:rsid w:val="006228E7"/>
    <w:rsid w:val="00655270"/>
    <w:rsid w:val="0066785E"/>
    <w:rsid w:val="00674FC7"/>
    <w:rsid w:val="0067590F"/>
    <w:rsid w:val="0067709F"/>
    <w:rsid w:val="00680E8F"/>
    <w:rsid w:val="00681447"/>
    <w:rsid w:val="0068411C"/>
    <w:rsid w:val="00684B77"/>
    <w:rsid w:val="006B3F93"/>
    <w:rsid w:val="006C6CB7"/>
    <w:rsid w:val="006D38E1"/>
    <w:rsid w:val="006E1F18"/>
    <w:rsid w:val="00700D60"/>
    <w:rsid w:val="00713B09"/>
    <w:rsid w:val="007250FC"/>
    <w:rsid w:val="00727289"/>
    <w:rsid w:val="0074302A"/>
    <w:rsid w:val="007553FC"/>
    <w:rsid w:val="007C0B38"/>
    <w:rsid w:val="007C100F"/>
    <w:rsid w:val="007D6500"/>
    <w:rsid w:val="007E3671"/>
    <w:rsid w:val="007F2FD6"/>
    <w:rsid w:val="007F703A"/>
    <w:rsid w:val="008218D7"/>
    <w:rsid w:val="008400E0"/>
    <w:rsid w:val="008510DD"/>
    <w:rsid w:val="0085648C"/>
    <w:rsid w:val="008722BC"/>
    <w:rsid w:val="008848C8"/>
    <w:rsid w:val="008A1246"/>
    <w:rsid w:val="008D436D"/>
    <w:rsid w:val="00915EDA"/>
    <w:rsid w:val="00916337"/>
    <w:rsid w:val="00923191"/>
    <w:rsid w:val="00936C8D"/>
    <w:rsid w:val="009434D3"/>
    <w:rsid w:val="00964AEF"/>
    <w:rsid w:val="0096573A"/>
    <w:rsid w:val="00973191"/>
    <w:rsid w:val="00975156"/>
    <w:rsid w:val="009774EB"/>
    <w:rsid w:val="00984579"/>
    <w:rsid w:val="009921A0"/>
    <w:rsid w:val="00994047"/>
    <w:rsid w:val="009A5DB1"/>
    <w:rsid w:val="009B0B9E"/>
    <w:rsid w:val="009C4F48"/>
    <w:rsid w:val="009C6205"/>
    <w:rsid w:val="009E5E53"/>
    <w:rsid w:val="009F1779"/>
    <w:rsid w:val="00A06153"/>
    <w:rsid w:val="00A06C78"/>
    <w:rsid w:val="00A27460"/>
    <w:rsid w:val="00A27C5C"/>
    <w:rsid w:val="00A333ED"/>
    <w:rsid w:val="00A33807"/>
    <w:rsid w:val="00A44D11"/>
    <w:rsid w:val="00A516B2"/>
    <w:rsid w:val="00A63F12"/>
    <w:rsid w:val="00A71684"/>
    <w:rsid w:val="00A83B60"/>
    <w:rsid w:val="00A84ECB"/>
    <w:rsid w:val="00A90296"/>
    <w:rsid w:val="00A94F42"/>
    <w:rsid w:val="00AB175F"/>
    <w:rsid w:val="00AB4B49"/>
    <w:rsid w:val="00AC3FEE"/>
    <w:rsid w:val="00AD2249"/>
    <w:rsid w:val="00AD7E61"/>
    <w:rsid w:val="00AE0342"/>
    <w:rsid w:val="00AE379A"/>
    <w:rsid w:val="00AE4456"/>
    <w:rsid w:val="00AF157B"/>
    <w:rsid w:val="00AF6D75"/>
    <w:rsid w:val="00B4007A"/>
    <w:rsid w:val="00B430FE"/>
    <w:rsid w:val="00B5660B"/>
    <w:rsid w:val="00B64C76"/>
    <w:rsid w:val="00B716D7"/>
    <w:rsid w:val="00B7794D"/>
    <w:rsid w:val="00B83E41"/>
    <w:rsid w:val="00BA3381"/>
    <w:rsid w:val="00BA5706"/>
    <w:rsid w:val="00BB414C"/>
    <w:rsid w:val="00BC45D1"/>
    <w:rsid w:val="00BE2CC5"/>
    <w:rsid w:val="00BE33E7"/>
    <w:rsid w:val="00C05C31"/>
    <w:rsid w:val="00C10252"/>
    <w:rsid w:val="00C16990"/>
    <w:rsid w:val="00C21D88"/>
    <w:rsid w:val="00C3716B"/>
    <w:rsid w:val="00C77E83"/>
    <w:rsid w:val="00C92A17"/>
    <w:rsid w:val="00CA4444"/>
    <w:rsid w:val="00CC1FB0"/>
    <w:rsid w:val="00CD0F88"/>
    <w:rsid w:val="00CD50EA"/>
    <w:rsid w:val="00CE02B1"/>
    <w:rsid w:val="00CE6E46"/>
    <w:rsid w:val="00CE7420"/>
    <w:rsid w:val="00CF1695"/>
    <w:rsid w:val="00D35CDB"/>
    <w:rsid w:val="00D57B94"/>
    <w:rsid w:val="00D737B3"/>
    <w:rsid w:val="00D908C3"/>
    <w:rsid w:val="00D96C2E"/>
    <w:rsid w:val="00DA0CE3"/>
    <w:rsid w:val="00DB1804"/>
    <w:rsid w:val="00DC5C2C"/>
    <w:rsid w:val="00DD52C4"/>
    <w:rsid w:val="00DD533B"/>
    <w:rsid w:val="00DF54BC"/>
    <w:rsid w:val="00DF7680"/>
    <w:rsid w:val="00E1335D"/>
    <w:rsid w:val="00E24D4D"/>
    <w:rsid w:val="00E27FD0"/>
    <w:rsid w:val="00E31302"/>
    <w:rsid w:val="00E325A2"/>
    <w:rsid w:val="00E42C2C"/>
    <w:rsid w:val="00E50FEF"/>
    <w:rsid w:val="00E54446"/>
    <w:rsid w:val="00E60625"/>
    <w:rsid w:val="00E7295A"/>
    <w:rsid w:val="00E82451"/>
    <w:rsid w:val="00E9342F"/>
    <w:rsid w:val="00E93E56"/>
    <w:rsid w:val="00EA1772"/>
    <w:rsid w:val="00EA35AF"/>
    <w:rsid w:val="00EB13F2"/>
    <w:rsid w:val="00EC6576"/>
    <w:rsid w:val="00ED30F1"/>
    <w:rsid w:val="00ED70F1"/>
    <w:rsid w:val="00F14CCB"/>
    <w:rsid w:val="00F22D39"/>
    <w:rsid w:val="00F34311"/>
    <w:rsid w:val="00F514D4"/>
    <w:rsid w:val="00F67B33"/>
    <w:rsid w:val="00F67D76"/>
    <w:rsid w:val="00F7118F"/>
    <w:rsid w:val="00F80D65"/>
    <w:rsid w:val="00F85409"/>
    <w:rsid w:val="00F85DCC"/>
    <w:rsid w:val="00F93674"/>
    <w:rsid w:val="00FA72A1"/>
    <w:rsid w:val="00FB2E20"/>
    <w:rsid w:val="00FB50A4"/>
    <w:rsid w:val="00FE4FC0"/>
    <w:rsid w:val="00FF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DA8CA"/>
  <w15:chartTrackingRefBased/>
  <w15:docId w15:val="{41483FE4-F9CC-41EA-A216-2889FAD3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9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990"/>
    <w:pPr>
      <w:tabs>
        <w:tab w:val="center" w:pos="4680"/>
        <w:tab w:val="right" w:pos="9360"/>
      </w:tabs>
    </w:pPr>
  </w:style>
  <w:style w:type="character" w:customStyle="1" w:styleId="HeaderChar">
    <w:name w:val="Header Char"/>
    <w:basedOn w:val="DefaultParagraphFont"/>
    <w:link w:val="Header"/>
    <w:uiPriority w:val="99"/>
    <w:rsid w:val="00C16990"/>
  </w:style>
  <w:style w:type="paragraph" w:styleId="Footer">
    <w:name w:val="footer"/>
    <w:basedOn w:val="Normal"/>
    <w:link w:val="FooterChar"/>
    <w:uiPriority w:val="99"/>
    <w:unhideWhenUsed/>
    <w:rsid w:val="00C16990"/>
    <w:pPr>
      <w:tabs>
        <w:tab w:val="center" w:pos="4680"/>
        <w:tab w:val="right" w:pos="9360"/>
      </w:tabs>
    </w:pPr>
  </w:style>
  <w:style w:type="character" w:customStyle="1" w:styleId="FooterChar">
    <w:name w:val="Footer Char"/>
    <w:basedOn w:val="DefaultParagraphFont"/>
    <w:link w:val="Footer"/>
    <w:uiPriority w:val="99"/>
    <w:rsid w:val="00C16990"/>
  </w:style>
  <w:style w:type="paragraph" w:styleId="ListParagraph">
    <w:name w:val="List Paragraph"/>
    <w:basedOn w:val="Normal"/>
    <w:uiPriority w:val="34"/>
    <w:qFormat/>
    <w:rsid w:val="00172A9B"/>
    <w:pPr>
      <w:ind w:left="720"/>
      <w:contextualSpacing/>
    </w:pPr>
  </w:style>
  <w:style w:type="character" w:styleId="Emphasis">
    <w:name w:val="Emphasis"/>
    <w:uiPriority w:val="20"/>
    <w:qFormat/>
    <w:rsid w:val="0066785E"/>
    <w:rPr>
      <w:i/>
      <w:iCs/>
    </w:rPr>
  </w:style>
  <w:style w:type="paragraph" w:styleId="NormalWeb">
    <w:name w:val="Normal (Web)"/>
    <w:basedOn w:val="Normal"/>
    <w:uiPriority w:val="99"/>
    <w:unhideWhenUsed/>
    <w:rsid w:val="00272D2B"/>
    <w:pPr>
      <w:spacing w:before="100" w:beforeAutospacing="1" w:after="100" w:afterAutospacing="1"/>
    </w:pPr>
  </w:style>
  <w:style w:type="character" w:customStyle="1" w:styleId="normaltextrun">
    <w:name w:val="normaltextrun"/>
    <w:basedOn w:val="DefaultParagraphFont"/>
    <w:rsid w:val="00375CB8"/>
  </w:style>
  <w:style w:type="character" w:customStyle="1" w:styleId="eop">
    <w:name w:val="eop"/>
    <w:basedOn w:val="DefaultParagraphFont"/>
    <w:rsid w:val="00375CB8"/>
  </w:style>
  <w:style w:type="paragraph" w:customStyle="1" w:styleId="paragraph">
    <w:name w:val="paragraph"/>
    <w:basedOn w:val="Normal"/>
    <w:rsid w:val="00AC3F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851503">
      <w:bodyDiv w:val="1"/>
      <w:marLeft w:val="0"/>
      <w:marRight w:val="0"/>
      <w:marTop w:val="0"/>
      <w:marBottom w:val="0"/>
      <w:divBdr>
        <w:top w:val="none" w:sz="0" w:space="0" w:color="auto"/>
        <w:left w:val="none" w:sz="0" w:space="0" w:color="auto"/>
        <w:bottom w:val="none" w:sz="0" w:space="0" w:color="auto"/>
        <w:right w:val="none" w:sz="0" w:space="0" w:color="auto"/>
      </w:divBdr>
      <w:divsChild>
        <w:div w:id="1556157741">
          <w:marLeft w:val="0"/>
          <w:marRight w:val="0"/>
          <w:marTop w:val="0"/>
          <w:marBottom w:val="0"/>
          <w:divBdr>
            <w:top w:val="none" w:sz="0" w:space="0" w:color="auto"/>
            <w:left w:val="none" w:sz="0" w:space="0" w:color="auto"/>
            <w:bottom w:val="none" w:sz="0" w:space="0" w:color="auto"/>
            <w:right w:val="none" w:sz="0" w:space="0" w:color="auto"/>
          </w:divBdr>
        </w:div>
        <w:div w:id="2037340741">
          <w:marLeft w:val="0"/>
          <w:marRight w:val="0"/>
          <w:marTop w:val="0"/>
          <w:marBottom w:val="0"/>
          <w:divBdr>
            <w:top w:val="none" w:sz="0" w:space="0" w:color="auto"/>
            <w:left w:val="none" w:sz="0" w:space="0" w:color="auto"/>
            <w:bottom w:val="none" w:sz="0" w:space="0" w:color="auto"/>
            <w:right w:val="none" w:sz="0" w:space="0" w:color="auto"/>
          </w:divBdr>
        </w:div>
        <w:div w:id="534388701">
          <w:marLeft w:val="0"/>
          <w:marRight w:val="0"/>
          <w:marTop w:val="0"/>
          <w:marBottom w:val="0"/>
          <w:divBdr>
            <w:top w:val="none" w:sz="0" w:space="0" w:color="auto"/>
            <w:left w:val="none" w:sz="0" w:space="0" w:color="auto"/>
            <w:bottom w:val="none" w:sz="0" w:space="0" w:color="auto"/>
            <w:right w:val="none" w:sz="0" w:space="0" w:color="auto"/>
          </w:divBdr>
        </w:div>
        <w:div w:id="2010134632">
          <w:marLeft w:val="0"/>
          <w:marRight w:val="0"/>
          <w:marTop w:val="0"/>
          <w:marBottom w:val="0"/>
          <w:divBdr>
            <w:top w:val="none" w:sz="0" w:space="0" w:color="auto"/>
            <w:left w:val="none" w:sz="0" w:space="0" w:color="auto"/>
            <w:bottom w:val="none" w:sz="0" w:space="0" w:color="auto"/>
            <w:right w:val="none" w:sz="0" w:space="0" w:color="auto"/>
          </w:divBdr>
        </w:div>
        <w:div w:id="21266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Anderson</dc:creator>
  <cp:keywords/>
  <dc:description/>
  <cp:lastModifiedBy>Ghazarian, Ani (US 5130-Affiliate)</cp:lastModifiedBy>
  <cp:revision>3</cp:revision>
  <dcterms:created xsi:type="dcterms:W3CDTF">2025-01-30T02:07:00Z</dcterms:created>
  <dcterms:modified xsi:type="dcterms:W3CDTF">2025-01-30T02:11:00Z</dcterms:modified>
</cp:coreProperties>
</file>